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E36" w:rsidRDefault="00487E36" w:rsidP="00487E36">
      <w:pPr>
        <w:ind w:firstLine="540"/>
        <w:jc w:val="center"/>
        <w:rPr>
          <w:b/>
          <w:bCs/>
        </w:rPr>
      </w:pPr>
      <w:r>
        <w:rPr>
          <w:b/>
          <w:bCs/>
        </w:rPr>
        <w:t>ЛЕКЦИЯ 9</w:t>
      </w:r>
    </w:p>
    <w:p w:rsidR="00487E36" w:rsidRDefault="00487E36" w:rsidP="00487E36">
      <w:pPr>
        <w:ind w:firstLine="540"/>
        <w:jc w:val="center"/>
        <w:rPr>
          <w:b/>
          <w:bCs/>
        </w:rPr>
      </w:pPr>
      <w:r>
        <w:rPr>
          <w:b/>
          <w:bCs/>
        </w:rPr>
        <w:t>Гидравлические вяжущие вещества</w:t>
      </w:r>
    </w:p>
    <w:p w:rsidR="00487E36" w:rsidRPr="006A2DB4" w:rsidRDefault="00487E36" w:rsidP="00487E36">
      <w:pPr>
        <w:ind w:firstLine="540"/>
        <w:jc w:val="center"/>
        <w:rPr>
          <w:b/>
          <w:bCs/>
        </w:rPr>
      </w:pPr>
    </w:p>
    <w:p w:rsidR="00487E36" w:rsidRPr="006A2DB4" w:rsidRDefault="00487E36" w:rsidP="00487E36">
      <w:pPr>
        <w:numPr>
          <w:ilvl w:val="0"/>
          <w:numId w:val="1"/>
        </w:numPr>
        <w:rPr>
          <w:b/>
          <w:bCs/>
          <w:u w:val="single"/>
        </w:rPr>
      </w:pPr>
      <w:r w:rsidRPr="006A2DB4">
        <w:rPr>
          <w:b/>
          <w:bCs/>
          <w:u w:val="single"/>
        </w:rPr>
        <w:t>Гидравлическая известь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ab/>
        <w:t>Сырьем для получения извести служат осадочные горные породы: известняк, мел, доломиты, мрамор - (СаСО3), соде</w:t>
      </w:r>
      <w:r w:rsidRPr="006A2DB4">
        <w:rPr>
          <w:bCs/>
        </w:rPr>
        <w:t>р</w:t>
      </w:r>
      <w:r w:rsidRPr="006A2DB4">
        <w:rPr>
          <w:bCs/>
        </w:rPr>
        <w:t>жащие глинистых примесей от 6 до 20%.</w:t>
      </w:r>
    </w:p>
    <w:p w:rsidR="00487E36" w:rsidRPr="006A2DB4" w:rsidRDefault="00487E36" w:rsidP="00487E36">
      <w:pPr>
        <w:ind w:firstLine="540"/>
        <w:rPr>
          <w:bCs/>
        </w:rPr>
      </w:pP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ab/>
        <w:t>Гидравлическая известь после затвердевания на воздухе продолжает твердеть и под водой.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/>
          <w:bCs/>
          <w:i/>
          <w:iCs/>
        </w:rPr>
        <w:t xml:space="preserve">Гидравлические вяжущие вещества. </w:t>
      </w:r>
      <w:proofErr w:type="gramStart"/>
      <w:r w:rsidRPr="006A2DB4">
        <w:rPr>
          <w:b/>
          <w:bCs/>
          <w:i/>
          <w:iCs/>
        </w:rPr>
        <w:t>Гидравлические свойства этой группы в</w:t>
      </w:r>
      <w:r w:rsidRPr="006A2DB4">
        <w:rPr>
          <w:b/>
          <w:bCs/>
          <w:i/>
          <w:iCs/>
        </w:rPr>
        <w:t>я</w:t>
      </w:r>
      <w:r w:rsidRPr="006A2DB4">
        <w:rPr>
          <w:b/>
          <w:bCs/>
          <w:i/>
          <w:iCs/>
        </w:rPr>
        <w:t>жущих</w:t>
      </w:r>
      <w:r w:rsidRPr="006A2DB4">
        <w:rPr>
          <w:bCs/>
          <w:i/>
          <w:iCs/>
        </w:rPr>
        <w:t xml:space="preserve"> </w:t>
      </w:r>
      <w:r w:rsidRPr="006A2DB4">
        <w:rPr>
          <w:bCs/>
        </w:rPr>
        <w:t>обусловлены наличием в их составе силикатов, алюминатов, ферритов кальция</w:t>
      </w:r>
      <w:r w:rsidRPr="006A2DB4">
        <w:rPr>
          <w:bCs/>
          <w:i/>
          <w:iCs/>
        </w:rPr>
        <w:t>.</w:t>
      </w:r>
      <w:proofErr w:type="gramEnd"/>
      <w:r w:rsidRPr="006A2DB4">
        <w:rPr>
          <w:bCs/>
          <w:i/>
          <w:iCs/>
        </w:rPr>
        <w:t xml:space="preserve"> </w:t>
      </w:r>
      <w:r w:rsidRPr="006A2DB4">
        <w:rPr>
          <w:bCs/>
        </w:rPr>
        <w:t xml:space="preserve">Чем больше в вяжущем таких соединений и чем они более </w:t>
      </w:r>
      <w:proofErr w:type="spellStart"/>
      <w:r w:rsidRPr="006A2DB4">
        <w:rPr>
          <w:bCs/>
        </w:rPr>
        <w:t>основны</w:t>
      </w:r>
      <w:proofErr w:type="spellEnd"/>
      <w:r w:rsidRPr="006A2DB4">
        <w:rPr>
          <w:bCs/>
        </w:rPr>
        <w:t>, тем сильнее выраж</w:t>
      </w:r>
      <w:r w:rsidRPr="006A2DB4">
        <w:rPr>
          <w:bCs/>
        </w:rPr>
        <w:t>е</w:t>
      </w:r>
      <w:r w:rsidRPr="006A2DB4">
        <w:rPr>
          <w:bCs/>
        </w:rPr>
        <w:t>ны гидравлические свойства и выше прочность вяжущего.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Химический состав сырья и гидравлические свойства готового вяжущего характер</w:t>
      </w:r>
      <w:r w:rsidRPr="006A2DB4">
        <w:rPr>
          <w:bCs/>
        </w:rPr>
        <w:t>и</w:t>
      </w:r>
      <w:r w:rsidRPr="006A2DB4">
        <w:rPr>
          <w:bCs/>
        </w:rPr>
        <w:t>зуют гидравлическим или основным модулем:</w:t>
      </w:r>
    </w:p>
    <w:p w:rsidR="00487E36" w:rsidRPr="006A2DB4" w:rsidRDefault="00487E36" w:rsidP="00487E36">
      <w:pPr>
        <w:ind w:firstLine="540"/>
        <w:rPr>
          <w:bCs/>
          <w:lang w:val="en-US"/>
        </w:rPr>
      </w:pPr>
      <w:proofErr w:type="gramStart"/>
      <w:r w:rsidRPr="006A2DB4">
        <w:rPr>
          <w:bCs/>
          <w:lang w:val="en-US"/>
        </w:rPr>
        <w:t>mo</w:t>
      </w:r>
      <w:proofErr w:type="gramEnd"/>
      <w:r w:rsidRPr="006A2DB4">
        <w:rPr>
          <w:bCs/>
          <w:lang w:val="en-US"/>
        </w:rPr>
        <w:t>=%</w:t>
      </w:r>
      <w:proofErr w:type="spellStart"/>
      <w:r w:rsidRPr="006A2DB4">
        <w:rPr>
          <w:bCs/>
        </w:rPr>
        <w:t>СаО</w:t>
      </w:r>
      <w:proofErr w:type="spellEnd"/>
      <w:r w:rsidRPr="006A2DB4">
        <w:rPr>
          <w:bCs/>
          <w:lang w:val="en-US"/>
        </w:rPr>
        <w:t>/ %(SiO2+Al2O3+Fe2O3)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lang w:val="en-US"/>
        </w:rPr>
        <w:t xml:space="preserve"> </w:t>
      </w:r>
      <w:proofErr w:type="gramStart"/>
      <w:r w:rsidRPr="006A2DB4">
        <w:rPr>
          <w:bCs/>
        </w:rPr>
        <w:t xml:space="preserve">Для воздушной извести этот модуль больше 9, для гидравлической — 1,7. ..9, а для </w:t>
      </w:r>
      <w:proofErr w:type="spellStart"/>
      <w:r w:rsidRPr="006A2DB4">
        <w:rPr>
          <w:bCs/>
        </w:rPr>
        <w:t>романцемента</w:t>
      </w:r>
      <w:proofErr w:type="spellEnd"/>
      <w:r w:rsidRPr="006A2DB4">
        <w:rPr>
          <w:bCs/>
        </w:rPr>
        <w:t xml:space="preserve"> — 1,1. ..1,7.</w:t>
      </w:r>
      <w:proofErr w:type="gramEnd"/>
      <w:r w:rsidRPr="006A2DB4">
        <w:rPr>
          <w:bCs/>
        </w:rPr>
        <w:t xml:space="preserve"> Однако если температуру обжига сырьевой смеси с </w:t>
      </w:r>
      <w:r w:rsidRPr="006A2DB4">
        <w:rPr>
          <w:bCs/>
          <w:lang w:val="en-US"/>
        </w:rPr>
        <w:t>m</w:t>
      </w:r>
      <w:r w:rsidRPr="006A2DB4">
        <w:rPr>
          <w:bCs/>
        </w:rPr>
        <w:t>0≈2 довести до 1450</w:t>
      </w:r>
      <w:proofErr w:type="gramStart"/>
      <w:r w:rsidRPr="006A2DB4">
        <w:rPr>
          <w:bCs/>
        </w:rPr>
        <w:t xml:space="preserve"> °С</w:t>
      </w:r>
      <w:proofErr w:type="gramEnd"/>
      <w:r w:rsidRPr="006A2DB4">
        <w:rPr>
          <w:bCs/>
        </w:rPr>
        <w:t>, то образуются более высокоосновные силикаты кальция и другие соед</w:t>
      </w:r>
      <w:r w:rsidRPr="006A2DB4">
        <w:rPr>
          <w:bCs/>
        </w:rPr>
        <w:t>и</w:t>
      </w:r>
      <w:r w:rsidRPr="006A2DB4">
        <w:rPr>
          <w:bCs/>
        </w:rPr>
        <w:t xml:space="preserve">нения, обладающие большой прочностью и </w:t>
      </w:r>
      <w:proofErr w:type="spellStart"/>
      <w:r w:rsidRPr="006A2DB4">
        <w:rPr>
          <w:bCs/>
        </w:rPr>
        <w:t>гидравличностыо</w:t>
      </w:r>
      <w:proofErr w:type="spellEnd"/>
      <w:r w:rsidRPr="006A2DB4">
        <w:rPr>
          <w:bCs/>
        </w:rPr>
        <w:t>. В результате получают новое вяжущее — пор</w:t>
      </w:r>
      <w:r w:rsidRPr="006A2DB4">
        <w:rPr>
          <w:bCs/>
        </w:rPr>
        <w:t>т</w:t>
      </w:r>
      <w:r w:rsidRPr="006A2DB4">
        <w:rPr>
          <w:bCs/>
        </w:rPr>
        <w:t xml:space="preserve">ландцемент, обладающий высокой прочностью. 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/>
          <w:bCs/>
        </w:rPr>
        <w:t>Гидравлическая известь</w:t>
      </w:r>
      <w:r w:rsidRPr="006A2DB4">
        <w:rPr>
          <w:bCs/>
        </w:rPr>
        <w:t xml:space="preserve"> состоит из различных соединений, часть которых (</w:t>
      </w:r>
      <w:proofErr w:type="spellStart"/>
      <w:r w:rsidRPr="006A2DB4">
        <w:rPr>
          <w:bCs/>
        </w:rPr>
        <w:t>СаО+М</w:t>
      </w:r>
      <w:proofErr w:type="spellEnd"/>
      <w:proofErr w:type="gramStart"/>
      <w:r w:rsidRPr="006A2DB4">
        <w:rPr>
          <w:bCs/>
          <w:lang w:val="en-US"/>
        </w:rPr>
        <w:t>g</w:t>
      </w:r>
      <w:proofErr w:type="gramEnd"/>
      <w:r w:rsidRPr="006A2DB4">
        <w:rPr>
          <w:bCs/>
        </w:rPr>
        <w:t>О) обусловливает свойства извести как воздушного вяжущего, а часть (силик</w:t>
      </w:r>
      <w:r w:rsidRPr="006A2DB4">
        <w:rPr>
          <w:bCs/>
        </w:rPr>
        <w:t>а</w:t>
      </w:r>
      <w:r w:rsidRPr="006A2DB4">
        <w:rPr>
          <w:bCs/>
        </w:rPr>
        <w:t>ты, алюминаты, ферриты кальция) — гидравлического. Чем больше в составе гидравлич</w:t>
      </w:r>
      <w:r w:rsidRPr="006A2DB4">
        <w:rPr>
          <w:bCs/>
        </w:rPr>
        <w:t>е</w:t>
      </w:r>
      <w:r w:rsidRPr="006A2DB4">
        <w:rPr>
          <w:bCs/>
        </w:rPr>
        <w:t>ской извести последних соединений, тем быстрее она твердеет и выше ее прочность.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Гидравлическая известь способна </w:t>
      </w:r>
      <w:proofErr w:type="spellStart"/>
      <w:r w:rsidRPr="006A2DB4">
        <w:rPr>
          <w:bCs/>
        </w:rPr>
        <w:t>диспергироваться</w:t>
      </w:r>
      <w:proofErr w:type="spellEnd"/>
      <w:r w:rsidRPr="006A2DB4">
        <w:rPr>
          <w:bCs/>
        </w:rPr>
        <w:t xml:space="preserve"> частично при гашении, водой, но чаще ее превращают в рабочее состояние помолом.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Для твердения гидравлической извести вначале необходимы, как и для воздушной извести, </w:t>
      </w:r>
      <w:proofErr w:type="spellStart"/>
      <w:r w:rsidRPr="006A2DB4">
        <w:rPr>
          <w:bCs/>
        </w:rPr>
        <w:t>воздушносухие</w:t>
      </w:r>
      <w:proofErr w:type="spellEnd"/>
      <w:r w:rsidRPr="006A2DB4">
        <w:rPr>
          <w:bCs/>
        </w:rPr>
        <w:t xml:space="preserve"> условия, а затем — влажные, чтобы обеспечить гидратацию силикатов, алюминатов и ферритов кальция. Чем больше в извести свободного оксида кальция, тем более продолжительным должно быть н</w:t>
      </w:r>
      <w:r w:rsidRPr="006A2DB4">
        <w:rPr>
          <w:bCs/>
        </w:rPr>
        <w:t>а</w:t>
      </w:r>
      <w:r w:rsidRPr="006A2DB4">
        <w:rPr>
          <w:bCs/>
        </w:rPr>
        <w:t xml:space="preserve">чальное твердение в воздушной среде (обычно 7. ..15 </w:t>
      </w:r>
      <w:proofErr w:type="spellStart"/>
      <w:r w:rsidRPr="006A2DB4">
        <w:rPr>
          <w:bCs/>
        </w:rPr>
        <w:t>сут</w:t>
      </w:r>
      <w:proofErr w:type="spellEnd"/>
      <w:r w:rsidRPr="006A2DB4">
        <w:rPr>
          <w:bCs/>
        </w:rPr>
        <w:t xml:space="preserve">). 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Различают </w:t>
      </w:r>
      <w:proofErr w:type="spellStart"/>
      <w:r w:rsidRPr="006A2DB4">
        <w:rPr>
          <w:bCs/>
        </w:rPr>
        <w:t>слабогидравлическую</w:t>
      </w:r>
      <w:proofErr w:type="spellEnd"/>
      <w:r w:rsidRPr="006A2DB4">
        <w:rPr>
          <w:bCs/>
        </w:rPr>
        <w:t xml:space="preserve"> (гидравлический модуль 4,5... ...9,0) и </w:t>
      </w:r>
      <w:proofErr w:type="spellStart"/>
      <w:r w:rsidRPr="006A2DB4">
        <w:rPr>
          <w:bCs/>
        </w:rPr>
        <w:t>сильноги</w:t>
      </w:r>
      <w:r w:rsidRPr="006A2DB4">
        <w:rPr>
          <w:bCs/>
        </w:rPr>
        <w:t>д</w:t>
      </w:r>
      <w:r w:rsidRPr="006A2DB4">
        <w:rPr>
          <w:bCs/>
        </w:rPr>
        <w:t>равлическую</w:t>
      </w:r>
      <w:proofErr w:type="spellEnd"/>
      <w:r w:rsidRPr="006A2DB4">
        <w:rPr>
          <w:bCs/>
        </w:rPr>
        <w:t xml:space="preserve"> (модуль 1,7. ..4,5) известь. Прочность при сжатии растворов должна быть не менее 1,7 МПа — для </w:t>
      </w:r>
      <w:proofErr w:type="spellStart"/>
      <w:r w:rsidRPr="006A2DB4">
        <w:rPr>
          <w:bCs/>
        </w:rPr>
        <w:t>слабогидравлической</w:t>
      </w:r>
      <w:proofErr w:type="spellEnd"/>
      <w:r w:rsidRPr="006A2DB4">
        <w:rPr>
          <w:bCs/>
        </w:rPr>
        <w:t xml:space="preserve"> извести и не менее 5 МПа — для </w:t>
      </w:r>
      <w:proofErr w:type="spellStart"/>
      <w:r w:rsidRPr="006A2DB4">
        <w:rPr>
          <w:bCs/>
        </w:rPr>
        <w:t>сильноги</w:t>
      </w:r>
      <w:r w:rsidRPr="006A2DB4">
        <w:rPr>
          <w:bCs/>
        </w:rPr>
        <w:t>д</w:t>
      </w:r>
      <w:r w:rsidRPr="006A2DB4">
        <w:rPr>
          <w:bCs/>
        </w:rPr>
        <w:t>равлической</w:t>
      </w:r>
      <w:proofErr w:type="spellEnd"/>
      <w:r w:rsidRPr="006A2DB4">
        <w:rPr>
          <w:bCs/>
        </w:rPr>
        <w:t>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Гидравлическую известь используют для изготовления строительных растворов, применяемых для кладки во влажной среде. 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ab/>
        <w:t>Эта известь дает более прочный раствор, но менее пластичный, по сравнению с воздушной известью.</w:t>
      </w:r>
    </w:p>
    <w:p w:rsidR="00487E36" w:rsidRPr="006A2DB4" w:rsidRDefault="00487E36" w:rsidP="00487E36">
      <w:pPr>
        <w:numPr>
          <w:ilvl w:val="0"/>
          <w:numId w:val="2"/>
        </w:numPr>
        <w:rPr>
          <w:bCs/>
        </w:rPr>
      </w:pPr>
      <w:r w:rsidRPr="006A2DB4">
        <w:rPr>
          <w:b/>
          <w:bCs/>
          <w:u w:val="single"/>
        </w:rPr>
        <w:t xml:space="preserve">Портландцемент 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Сырьевые материалы – известняк и глина в соотношении 3:1 (по массе), дополн</w:t>
      </w:r>
      <w:r w:rsidRPr="006A2DB4">
        <w:rPr>
          <w:bCs/>
        </w:rPr>
        <w:t>и</w:t>
      </w:r>
      <w:r w:rsidRPr="006A2DB4">
        <w:rPr>
          <w:bCs/>
        </w:rPr>
        <w:t xml:space="preserve">тельно вводят корректирующие добавки и промышленные отходы. </w:t>
      </w:r>
    </w:p>
    <w:p w:rsidR="00487E36" w:rsidRPr="006A2DB4" w:rsidRDefault="00487E36" w:rsidP="00487E36">
      <w:pPr>
        <w:ind w:firstLine="540"/>
        <w:rPr>
          <w:bCs/>
        </w:rPr>
      </w:pP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Максимальная температура обжига 14500С.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Продукт обжига – клинкер.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Для получения портландцемента клинкер размалывают в мельницах с гипсом и др</w:t>
      </w:r>
      <w:r w:rsidRPr="006A2DB4">
        <w:rPr>
          <w:bCs/>
        </w:rPr>
        <w:t>у</w:t>
      </w:r>
      <w:r w:rsidRPr="006A2DB4">
        <w:rPr>
          <w:bCs/>
        </w:rPr>
        <w:t>гими добавками.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/>
          <w:bCs/>
          <w:i/>
          <w:iCs/>
        </w:rPr>
        <w:t xml:space="preserve">Портландцемент </w:t>
      </w:r>
      <w:r w:rsidRPr="006A2DB4">
        <w:rPr>
          <w:bCs/>
        </w:rPr>
        <w:t>— продукт тонкого измельчения кли</w:t>
      </w:r>
      <w:r w:rsidRPr="006A2DB4">
        <w:rPr>
          <w:bCs/>
        </w:rPr>
        <w:t>н</w:t>
      </w:r>
      <w:r w:rsidRPr="006A2DB4">
        <w:rPr>
          <w:bCs/>
        </w:rPr>
        <w:t>кера, получаемого обжигом до спекания, т. е. частичного пла</w:t>
      </w:r>
      <w:r w:rsidRPr="006A2DB4">
        <w:rPr>
          <w:bCs/>
        </w:rPr>
        <w:t>в</w:t>
      </w:r>
      <w:r w:rsidRPr="006A2DB4">
        <w:rPr>
          <w:bCs/>
        </w:rPr>
        <w:t>ления сырьевой смеси, обеспечивающей преобладание в нем высокоосновных силикатов кальция (70. ..80 %). Для регулир</w:t>
      </w:r>
      <w:r w:rsidRPr="006A2DB4">
        <w:rPr>
          <w:bCs/>
        </w:rPr>
        <w:t>о</w:t>
      </w:r>
      <w:r w:rsidRPr="006A2DB4">
        <w:rPr>
          <w:bCs/>
        </w:rPr>
        <w:t xml:space="preserve">вания схватывания и </w:t>
      </w:r>
      <w:r w:rsidRPr="006A2DB4">
        <w:rPr>
          <w:bCs/>
        </w:rPr>
        <w:lastRenderedPageBreak/>
        <w:t>некоторых других свой</w:t>
      </w:r>
      <w:proofErr w:type="gramStart"/>
      <w:r w:rsidRPr="006A2DB4">
        <w:rPr>
          <w:bCs/>
        </w:rPr>
        <w:t>ств пр</w:t>
      </w:r>
      <w:proofErr w:type="gramEnd"/>
      <w:r w:rsidRPr="006A2DB4">
        <w:rPr>
          <w:bCs/>
        </w:rPr>
        <w:t>и помоле клинкера в цемент добавляют небольшое колич</w:t>
      </w:r>
      <w:r w:rsidRPr="006A2DB4">
        <w:rPr>
          <w:bCs/>
        </w:rPr>
        <w:t>е</w:t>
      </w:r>
      <w:r w:rsidRPr="006A2DB4">
        <w:rPr>
          <w:bCs/>
        </w:rPr>
        <w:t xml:space="preserve">ство гипса (1,5.. .3,5 %). В соответствии с ГОСТ 10178 — 85 за таким </w:t>
      </w:r>
      <w:proofErr w:type="spellStart"/>
      <w:r w:rsidRPr="006A2DB4">
        <w:rPr>
          <w:bCs/>
        </w:rPr>
        <w:t>бездобавочным</w:t>
      </w:r>
      <w:proofErr w:type="spellEnd"/>
      <w:r w:rsidRPr="006A2DB4">
        <w:rPr>
          <w:bCs/>
        </w:rPr>
        <w:t xml:space="preserve"> ц</w:t>
      </w:r>
      <w:r w:rsidRPr="006A2DB4">
        <w:rPr>
          <w:bCs/>
        </w:rPr>
        <w:t>е</w:t>
      </w:r>
      <w:r w:rsidRPr="006A2DB4">
        <w:rPr>
          <w:bCs/>
        </w:rPr>
        <w:t>ментом сохранено название портландцемент (ПЦ-ДО).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Многочисленные исследования и практический опыт п</w:t>
      </w:r>
      <w:r w:rsidRPr="006A2DB4">
        <w:rPr>
          <w:bCs/>
        </w:rPr>
        <w:t>о</w:t>
      </w:r>
      <w:r w:rsidRPr="006A2DB4">
        <w:rPr>
          <w:bCs/>
        </w:rPr>
        <w:t>казывают, что элементарный химический состав клинкера до</w:t>
      </w:r>
      <w:r w:rsidRPr="006A2DB4">
        <w:rPr>
          <w:bCs/>
        </w:rPr>
        <w:t>л</w:t>
      </w:r>
      <w:r w:rsidRPr="006A2DB4">
        <w:rPr>
          <w:bCs/>
        </w:rPr>
        <w:t xml:space="preserve">жен находиться в следующих пределах (% по массе): </w:t>
      </w:r>
      <w:proofErr w:type="spellStart"/>
      <w:r w:rsidRPr="006A2DB4">
        <w:rPr>
          <w:bCs/>
        </w:rPr>
        <w:t>СаО</w:t>
      </w:r>
      <w:proofErr w:type="spellEnd"/>
      <w:r w:rsidRPr="006A2DB4">
        <w:rPr>
          <w:bCs/>
        </w:rPr>
        <w:t xml:space="preserve"> — 63...66; </w:t>
      </w:r>
      <w:proofErr w:type="spellStart"/>
      <w:r w:rsidRPr="006A2DB4">
        <w:rPr>
          <w:bCs/>
          <w:lang w:val="en-US"/>
        </w:rPr>
        <w:t>SiO</w:t>
      </w:r>
      <w:proofErr w:type="spellEnd"/>
      <w:r w:rsidRPr="006A2DB4">
        <w:rPr>
          <w:bCs/>
        </w:rPr>
        <w:t xml:space="preserve">2 — 21...24; А12О3 — 4...8; </w:t>
      </w:r>
      <w:r w:rsidRPr="006A2DB4">
        <w:rPr>
          <w:bCs/>
          <w:lang w:val="en-US"/>
        </w:rPr>
        <w:t>F</w:t>
      </w:r>
      <w:r w:rsidRPr="006A2DB4">
        <w:rPr>
          <w:bCs/>
        </w:rPr>
        <w:t>е2О3 — 2. ..4, их суммарное количество с</w:t>
      </w:r>
      <w:r w:rsidRPr="006A2DB4">
        <w:rPr>
          <w:bCs/>
        </w:rPr>
        <w:t>о</w:t>
      </w:r>
      <w:r w:rsidRPr="006A2DB4">
        <w:rPr>
          <w:bCs/>
        </w:rPr>
        <w:t xml:space="preserve">ставляет 95... ...97 %. 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Сырьевую смесь приготовляют сухим или мокрым спос</w:t>
      </w:r>
      <w:r w:rsidRPr="006A2DB4">
        <w:rPr>
          <w:bCs/>
        </w:rPr>
        <w:t>о</w:t>
      </w:r>
      <w:r w:rsidRPr="006A2DB4">
        <w:rPr>
          <w:bCs/>
        </w:rPr>
        <w:t>бом. В соответствии с этим различают и способы производства цемента — сухой и мокрый. Преобладает мокрый способ пр</w:t>
      </w:r>
      <w:r w:rsidRPr="006A2DB4">
        <w:rPr>
          <w:bCs/>
        </w:rPr>
        <w:t>о</w:t>
      </w:r>
      <w:r w:rsidRPr="006A2DB4">
        <w:rPr>
          <w:bCs/>
        </w:rPr>
        <w:t>изводства цемента, но все шире внедряется сухой. Важнейшим преимуществом сухого способа производства является не тол</w:t>
      </w:r>
      <w:r w:rsidRPr="006A2DB4">
        <w:rPr>
          <w:bCs/>
        </w:rPr>
        <w:t>ь</w:t>
      </w:r>
      <w:r w:rsidRPr="006A2DB4">
        <w:rPr>
          <w:bCs/>
        </w:rPr>
        <w:t xml:space="preserve">ко снижение расхода теплоты на обжиг в 1,5...2 раза, чем </w:t>
      </w:r>
      <w:proofErr w:type="gramStart"/>
      <w:r w:rsidRPr="006A2DB4">
        <w:rPr>
          <w:bCs/>
        </w:rPr>
        <w:t>при</w:t>
      </w:r>
      <w:proofErr w:type="gramEnd"/>
      <w:r w:rsidRPr="006A2DB4">
        <w:rPr>
          <w:bCs/>
        </w:rPr>
        <w:t xml:space="preserve"> мокром, но и более высокие удельные съемы в печах сухого способа.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Обжиг сырьевой смеси чаще осуществляют во вращающихся печах, но иногда (при сухом способе) в шахтных.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Вращающаяся печь (рис. 5.2) представляет собой сварной стальной барабан длиной до 185м и более, диаметром до 5...7 м, футерованный изнутри огнеупорными материал</w:t>
      </w:r>
      <w:r w:rsidRPr="006A2DB4">
        <w:rPr>
          <w:bCs/>
        </w:rPr>
        <w:t>а</w:t>
      </w:r>
      <w:r w:rsidRPr="006A2DB4">
        <w:rPr>
          <w:bCs/>
        </w:rPr>
        <w:t>ми. Барабан уложен на роликах под углом 3...40 к горизонту и медленно вращается вокруг своей оси. Благодаря этому сырьевая смесь, загруженная в верхнюю часть печи, пост</w:t>
      </w:r>
      <w:r w:rsidRPr="006A2DB4">
        <w:rPr>
          <w:bCs/>
        </w:rPr>
        <w:t>е</w:t>
      </w:r>
      <w:r w:rsidRPr="006A2DB4">
        <w:rPr>
          <w:bCs/>
        </w:rPr>
        <w:t>пенно перемещается к нижнему концу, куда вдувают топливо, продукты горения кот</w:t>
      </w:r>
      <w:r w:rsidRPr="006A2DB4">
        <w:rPr>
          <w:bCs/>
        </w:rPr>
        <w:t>о</w:t>
      </w:r>
      <w:r w:rsidRPr="006A2DB4">
        <w:rPr>
          <w:bCs/>
        </w:rPr>
        <w:t xml:space="preserve">рого просасываются навстречу сырьевой смеси и обжигают ее. </w:t>
      </w:r>
      <w:proofErr w:type="gramStart"/>
      <w:r w:rsidRPr="006A2DB4">
        <w:rPr>
          <w:bCs/>
        </w:rPr>
        <w:t>Характер процессов, прот</w:t>
      </w:r>
      <w:r w:rsidRPr="006A2DB4">
        <w:rPr>
          <w:bCs/>
        </w:rPr>
        <w:t>е</w:t>
      </w:r>
      <w:r w:rsidRPr="006A2DB4">
        <w:rPr>
          <w:bCs/>
        </w:rPr>
        <w:t>кающих при обжиге сырьевой смеси, приготовленной по сухому и мокрому способам, по существу, одинаков и определяется температурой и временем нагревания материала в п</w:t>
      </w:r>
      <w:r w:rsidRPr="006A2DB4">
        <w:rPr>
          <w:bCs/>
        </w:rPr>
        <w:t>е</w:t>
      </w:r>
      <w:r w:rsidRPr="006A2DB4">
        <w:rPr>
          <w:bCs/>
        </w:rPr>
        <w:t>чи.</w:t>
      </w:r>
      <w:proofErr w:type="gramEnd"/>
      <w:r w:rsidRPr="006A2DB4">
        <w:rPr>
          <w:bCs/>
        </w:rPr>
        <w:t xml:space="preserve"> Рассмотрим эти процессы.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1. В </w:t>
      </w:r>
      <w:r w:rsidRPr="006A2DB4">
        <w:rPr>
          <w:bCs/>
          <w:i/>
          <w:iCs/>
        </w:rPr>
        <w:t xml:space="preserve">зоне сушки </w:t>
      </w:r>
      <w:r w:rsidRPr="006A2DB4">
        <w:rPr>
          <w:bCs/>
        </w:rPr>
        <w:t>поступающая в верхний конец печи сырьевая смесь встречается с г</w:t>
      </w:r>
      <w:r w:rsidRPr="006A2DB4">
        <w:rPr>
          <w:bCs/>
        </w:rPr>
        <w:t>о</w:t>
      </w:r>
      <w:r w:rsidRPr="006A2DB4">
        <w:rPr>
          <w:bCs/>
        </w:rPr>
        <w:t>рячими газами и постепенно при повышении температуры с 70 до 200</w:t>
      </w:r>
      <w:proofErr w:type="gramStart"/>
      <w:r w:rsidRPr="006A2DB4">
        <w:rPr>
          <w:bCs/>
        </w:rPr>
        <w:t xml:space="preserve"> °С</w:t>
      </w:r>
      <w:proofErr w:type="gramEnd"/>
      <w:r w:rsidRPr="006A2DB4">
        <w:rPr>
          <w:bCs/>
        </w:rPr>
        <w:t xml:space="preserve"> (зона сушки) подсушивается, превращаясь в комья, которые при перекатывании расп</w:t>
      </w:r>
      <w:r w:rsidRPr="006A2DB4">
        <w:rPr>
          <w:bCs/>
        </w:rPr>
        <w:t>а</w:t>
      </w:r>
      <w:r w:rsidRPr="006A2DB4">
        <w:rPr>
          <w:bCs/>
        </w:rPr>
        <w:t>даются на более мелкие гранулы. По мере перемещения сырьевой смеси вдоль печи происходит дальне</w:t>
      </w:r>
      <w:r w:rsidRPr="006A2DB4">
        <w:rPr>
          <w:bCs/>
        </w:rPr>
        <w:t>й</w:t>
      </w:r>
      <w:r w:rsidRPr="006A2DB4">
        <w:rPr>
          <w:bCs/>
        </w:rPr>
        <w:t>шее постепенное ее нагревание, сопровождаемое химическими реакциями.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2. В </w:t>
      </w:r>
      <w:r w:rsidRPr="006A2DB4">
        <w:rPr>
          <w:bCs/>
          <w:i/>
          <w:iCs/>
        </w:rPr>
        <w:t xml:space="preserve">зоне подогрева </w:t>
      </w:r>
      <w:r w:rsidRPr="006A2DB4">
        <w:rPr>
          <w:bCs/>
        </w:rPr>
        <w:t>при 200...700</w:t>
      </w:r>
      <w:proofErr w:type="gramStart"/>
      <w:r w:rsidRPr="006A2DB4">
        <w:rPr>
          <w:bCs/>
        </w:rPr>
        <w:t xml:space="preserve"> °С</w:t>
      </w:r>
      <w:proofErr w:type="gramEnd"/>
      <w:r w:rsidRPr="006A2DB4">
        <w:rPr>
          <w:bCs/>
        </w:rPr>
        <w:t xml:space="preserve"> сгорают находящиеся в сырье органические примеси, удаляется химически связанная вода из глинистых минералов и образуется бе</w:t>
      </w:r>
      <w:r w:rsidRPr="006A2DB4">
        <w:rPr>
          <w:bCs/>
        </w:rPr>
        <w:t>з</w:t>
      </w:r>
      <w:r w:rsidRPr="006A2DB4">
        <w:rPr>
          <w:bCs/>
        </w:rPr>
        <w:t>водный каолинит А1203·2</w:t>
      </w:r>
      <w:proofErr w:type="spellStart"/>
      <w:r w:rsidRPr="006A2DB4">
        <w:rPr>
          <w:bCs/>
          <w:lang w:val="en-US"/>
        </w:rPr>
        <w:t>SiO</w:t>
      </w:r>
      <w:proofErr w:type="spellEnd"/>
      <w:r w:rsidRPr="006A2DB4">
        <w:rPr>
          <w:bCs/>
        </w:rPr>
        <w:t>2. Подготовительные зоны (сушки и подогрева) при мокром способе производства занимают 50...60 % длины печи, при сухом же способе подготовки сырья длина печи сокращае</w:t>
      </w:r>
      <w:r w:rsidRPr="006A2DB4">
        <w:rPr>
          <w:bCs/>
        </w:rPr>
        <w:t>т</w:t>
      </w:r>
      <w:r w:rsidRPr="006A2DB4">
        <w:rPr>
          <w:bCs/>
        </w:rPr>
        <w:t>ся за счет зоны сушки.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3. В </w:t>
      </w:r>
      <w:r w:rsidRPr="006A2DB4">
        <w:rPr>
          <w:bCs/>
          <w:i/>
          <w:iCs/>
        </w:rPr>
        <w:t xml:space="preserve">зоне декарбонизации </w:t>
      </w:r>
      <w:r w:rsidRPr="006A2DB4">
        <w:rPr>
          <w:bCs/>
        </w:rPr>
        <w:t>при температуре 700...1100</w:t>
      </w:r>
      <w:proofErr w:type="gramStart"/>
      <w:r w:rsidRPr="006A2DB4">
        <w:rPr>
          <w:bCs/>
        </w:rPr>
        <w:t>°С</w:t>
      </w:r>
      <w:proofErr w:type="gramEnd"/>
      <w:r w:rsidRPr="006A2DB4">
        <w:rPr>
          <w:bCs/>
        </w:rPr>
        <w:t xml:space="preserve"> происходит процесс дисс</w:t>
      </w:r>
      <w:r w:rsidRPr="006A2DB4">
        <w:rPr>
          <w:bCs/>
        </w:rPr>
        <w:t>о</w:t>
      </w:r>
      <w:r w:rsidRPr="006A2DB4">
        <w:rPr>
          <w:bCs/>
        </w:rPr>
        <w:t xml:space="preserve">циации карбонатов кальция и магния на </w:t>
      </w:r>
      <w:proofErr w:type="spellStart"/>
      <w:r w:rsidRPr="006A2DB4">
        <w:rPr>
          <w:bCs/>
        </w:rPr>
        <w:t>СаО</w:t>
      </w:r>
      <w:proofErr w:type="spellEnd"/>
      <w:r w:rsidRPr="006A2DB4">
        <w:rPr>
          <w:bCs/>
        </w:rPr>
        <w:t>, М</w:t>
      </w:r>
      <w:r w:rsidRPr="006A2DB4">
        <w:rPr>
          <w:bCs/>
          <w:lang w:val="en-US"/>
        </w:rPr>
        <w:t>g</w:t>
      </w:r>
      <w:r w:rsidRPr="006A2DB4">
        <w:rPr>
          <w:bCs/>
        </w:rPr>
        <w:t>О и СО2, алюмосиликаты глины распадаются на о</w:t>
      </w:r>
      <w:r w:rsidRPr="006A2DB4">
        <w:rPr>
          <w:bCs/>
        </w:rPr>
        <w:t>т</w:t>
      </w:r>
      <w:r w:rsidRPr="006A2DB4">
        <w:rPr>
          <w:bCs/>
        </w:rPr>
        <w:t xml:space="preserve">дельные оксиды </w:t>
      </w:r>
      <w:proofErr w:type="spellStart"/>
      <w:r w:rsidRPr="006A2DB4">
        <w:rPr>
          <w:bCs/>
          <w:lang w:val="en-US"/>
        </w:rPr>
        <w:t>SiO</w:t>
      </w:r>
      <w:proofErr w:type="spellEnd"/>
      <w:r w:rsidRPr="006A2DB4">
        <w:rPr>
          <w:bCs/>
        </w:rPr>
        <w:t xml:space="preserve">2, А12О3 и </w:t>
      </w:r>
      <w:r w:rsidRPr="006A2DB4">
        <w:rPr>
          <w:bCs/>
          <w:lang w:val="en-US"/>
        </w:rPr>
        <w:t>F</w:t>
      </w:r>
      <w:r w:rsidRPr="006A2DB4">
        <w:rPr>
          <w:bCs/>
        </w:rPr>
        <w:t>е2О3 с сильно разрыхленной структурой. Термическая диссоциация СаСО3 — это эндоте</w:t>
      </w:r>
      <w:r w:rsidRPr="006A2DB4">
        <w:rPr>
          <w:bCs/>
        </w:rPr>
        <w:t>р</w:t>
      </w:r>
      <w:r w:rsidRPr="006A2DB4">
        <w:rPr>
          <w:bCs/>
        </w:rPr>
        <w:t xml:space="preserve">мический процесс, идущий с большим поглощением теплоты (1780кДж на </w:t>
      </w:r>
      <w:smartTag w:uri="urn:schemas-microsoft-com:office:smarttags" w:element="metricconverter">
        <w:smartTagPr>
          <w:attr w:name="ProductID" w:val="1 кг"/>
        </w:smartTagPr>
        <w:r w:rsidRPr="006A2DB4">
          <w:rPr>
            <w:bCs/>
          </w:rPr>
          <w:t>1 кг</w:t>
        </w:r>
      </w:smartTag>
      <w:r w:rsidRPr="006A2DB4">
        <w:rPr>
          <w:bCs/>
        </w:rPr>
        <w:t xml:space="preserve"> СаСО3), поэтому потребление теплоты в третьей зоне печи наибольшее. </w:t>
      </w:r>
      <w:proofErr w:type="gramStart"/>
      <w:r w:rsidRPr="006A2DB4">
        <w:rPr>
          <w:bCs/>
        </w:rPr>
        <w:t>В этой же зоне оксид кальция в твердом состоянии вступает в р</w:t>
      </w:r>
      <w:r w:rsidRPr="006A2DB4">
        <w:rPr>
          <w:bCs/>
        </w:rPr>
        <w:t>е</w:t>
      </w:r>
      <w:r w:rsidRPr="006A2DB4">
        <w:rPr>
          <w:bCs/>
        </w:rPr>
        <w:t xml:space="preserve">акцию с продуктами распада глины с образованием </w:t>
      </w:r>
      <w:proofErr w:type="spellStart"/>
      <w:r w:rsidRPr="006A2DB4">
        <w:rPr>
          <w:bCs/>
        </w:rPr>
        <w:t>низкоосновных</w:t>
      </w:r>
      <w:proofErr w:type="spellEnd"/>
      <w:r w:rsidRPr="006A2DB4">
        <w:rPr>
          <w:bCs/>
        </w:rPr>
        <w:t xml:space="preserve"> силикатов, алюмин</w:t>
      </w:r>
      <w:r w:rsidRPr="006A2DB4">
        <w:rPr>
          <w:bCs/>
        </w:rPr>
        <w:t>а</w:t>
      </w:r>
      <w:r w:rsidRPr="006A2DB4">
        <w:rPr>
          <w:bCs/>
        </w:rPr>
        <w:t>тов и ферритов кальция (2СаО·</w:t>
      </w:r>
      <w:proofErr w:type="spellStart"/>
      <w:r w:rsidRPr="006A2DB4">
        <w:rPr>
          <w:bCs/>
          <w:lang w:val="en-US"/>
        </w:rPr>
        <w:t>SiO</w:t>
      </w:r>
      <w:proofErr w:type="spellEnd"/>
      <w:r w:rsidRPr="006A2DB4">
        <w:rPr>
          <w:bCs/>
        </w:rPr>
        <w:t xml:space="preserve">2, </w:t>
      </w:r>
      <w:proofErr w:type="spellStart"/>
      <w:r w:rsidRPr="006A2DB4">
        <w:rPr>
          <w:bCs/>
        </w:rPr>
        <w:t>СаО</w:t>
      </w:r>
      <w:proofErr w:type="spellEnd"/>
      <w:r w:rsidRPr="006A2DB4">
        <w:rPr>
          <w:bCs/>
        </w:rPr>
        <w:t>·А12О3) 2СаО·</w:t>
      </w:r>
      <w:r w:rsidRPr="006A2DB4">
        <w:rPr>
          <w:bCs/>
          <w:lang w:val="en-US"/>
        </w:rPr>
        <w:t>F</w:t>
      </w:r>
      <w:r w:rsidRPr="006A2DB4">
        <w:rPr>
          <w:bCs/>
        </w:rPr>
        <w:t>е2О3).</w:t>
      </w:r>
      <w:proofErr w:type="gramEnd"/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4. В </w:t>
      </w:r>
      <w:r w:rsidRPr="006A2DB4">
        <w:rPr>
          <w:bCs/>
          <w:i/>
          <w:iCs/>
        </w:rPr>
        <w:t xml:space="preserve">зоне экзотермических реакций </w:t>
      </w:r>
      <w:r w:rsidRPr="006A2DB4">
        <w:rPr>
          <w:bCs/>
        </w:rPr>
        <w:t>обжигаемая масса, передвигаясь, быстро нагрев</w:t>
      </w:r>
      <w:r w:rsidRPr="006A2DB4">
        <w:rPr>
          <w:bCs/>
        </w:rPr>
        <w:t>а</w:t>
      </w:r>
      <w:r w:rsidRPr="006A2DB4">
        <w:rPr>
          <w:bCs/>
        </w:rPr>
        <w:t>ется от 1100 до 1300</w:t>
      </w:r>
      <w:proofErr w:type="gramStart"/>
      <w:r w:rsidRPr="006A2DB4">
        <w:rPr>
          <w:bCs/>
        </w:rPr>
        <w:t xml:space="preserve"> °С</w:t>
      </w:r>
      <w:proofErr w:type="gramEnd"/>
      <w:r w:rsidRPr="006A2DB4">
        <w:rPr>
          <w:bCs/>
        </w:rPr>
        <w:t xml:space="preserve">, при этом образуются более основные соединения: </w:t>
      </w:r>
      <w:proofErr w:type="spellStart"/>
      <w:r w:rsidRPr="006A2DB4">
        <w:rPr>
          <w:bCs/>
        </w:rPr>
        <w:t>трехкальци</w:t>
      </w:r>
      <w:r w:rsidRPr="006A2DB4">
        <w:rPr>
          <w:bCs/>
        </w:rPr>
        <w:t>е</w:t>
      </w:r>
      <w:r w:rsidRPr="006A2DB4">
        <w:rPr>
          <w:bCs/>
        </w:rPr>
        <w:t>вый</w:t>
      </w:r>
      <w:proofErr w:type="spellEnd"/>
      <w:r w:rsidRPr="006A2DB4">
        <w:rPr>
          <w:bCs/>
        </w:rPr>
        <w:t xml:space="preserve"> алюминат </w:t>
      </w:r>
      <w:proofErr w:type="spellStart"/>
      <w:r w:rsidRPr="006A2DB4">
        <w:rPr>
          <w:bCs/>
        </w:rPr>
        <w:t>ЗСаО</w:t>
      </w:r>
      <w:proofErr w:type="spellEnd"/>
      <w:r w:rsidRPr="006A2DB4">
        <w:rPr>
          <w:bCs/>
        </w:rPr>
        <w:t xml:space="preserve">·А12О3(С3А), </w:t>
      </w:r>
      <w:proofErr w:type="spellStart"/>
      <w:r w:rsidRPr="006A2DB4">
        <w:rPr>
          <w:bCs/>
        </w:rPr>
        <w:t>четырехкаль-циевый</w:t>
      </w:r>
      <w:proofErr w:type="spell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алюмоферрит</w:t>
      </w:r>
      <w:proofErr w:type="spellEnd"/>
      <w:r w:rsidRPr="006A2DB4">
        <w:rPr>
          <w:bCs/>
        </w:rPr>
        <w:t xml:space="preserve"> 4СаО·А12О3·</w:t>
      </w:r>
      <w:r w:rsidRPr="006A2DB4">
        <w:rPr>
          <w:bCs/>
          <w:lang w:val="en-US"/>
        </w:rPr>
        <w:t>F</w:t>
      </w:r>
      <w:r w:rsidRPr="006A2DB4">
        <w:rPr>
          <w:bCs/>
        </w:rPr>
        <w:t>е2О3(С4А</w:t>
      </w:r>
      <w:r w:rsidRPr="006A2DB4">
        <w:rPr>
          <w:bCs/>
          <w:lang w:val="en-US"/>
        </w:rPr>
        <w:t>F</w:t>
      </w:r>
      <w:r w:rsidRPr="006A2DB4">
        <w:rPr>
          <w:bCs/>
        </w:rPr>
        <w:t>), но часть оксида кальция еще остается в свободном виде. О</w:t>
      </w:r>
      <w:r w:rsidRPr="006A2DB4">
        <w:rPr>
          <w:bCs/>
        </w:rPr>
        <w:t>б</w:t>
      </w:r>
      <w:r w:rsidRPr="006A2DB4">
        <w:rPr>
          <w:bCs/>
        </w:rPr>
        <w:t>жигаемый материал агрегируется в гранулы.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5. В </w:t>
      </w:r>
      <w:r w:rsidRPr="006A2DB4">
        <w:rPr>
          <w:bCs/>
          <w:i/>
          <w:iCs/>
        </w:rPr>
        <w:t xml:space="preserve">зоне спекания </w:t>
      </w:r>
      <w:r w:rsidRPr="006A2DB4">
        <w:rPr>
          <w:bCs/>
        </w:rPr>
        <w:t>при 1300...1450</w:t>
      </w:r>
      <w:proofErr w:type="gramStart"/>
      <w:r w:rsidRPr="006A2DB4">
        <w:rPr>
          <w:bCs/>
        </w:rPr>
        <w:t xml:space="preserve"> °С</w:t>
      </w:r>
      <w:proofErr w:type="gramEnd"/>
      <w:r w:rsidRPr="006A2DB4">
        <w:rPr>
          <w:bCs/>
        </w:rPr>
        <w:t xml:space="preserve"> обжигаемая смесь частично расплавляется. В расплав переходят С3А, С4А</w:t>
      </w:r>
      <w:r w:rsidRPr="006A2DB4">
        <w:rPr>
          <w:bCs/>
          <w:lang w:val="en-US"/>
        </w:rPr>
        <w:t>F</w:t>
      </w:r>
      <w:r w:rsidRPr="006A2DB4">
        <w:rPr>
          <w:bCs/>
        </w:rPr>
        <w:t>, М</w:t>
      </w:r>
      <w:proofErr w:type="gramStart"/>
      <w:r w:rsidRPr="006A2DB4">
        <w:rPr>
          <w:bCs/>
          <w:lang w:val="en-US"/>
        </w:rPr>
        <w:t>g</w:t>
      </w:r>
      <w:proofErr w:type="gramEnd"/>
      <w:r w:rsidRPr="006A2DB4">
        <w:rPr>
          <w:bCs/>
        </w:rPr>
        <w:t>О и все легкоплавкие примеси сырьевой смеси. По мере появления расплава в нем растворяются С2</w:t>
      </w:r>
      <w:r w:rsidRPr="006A2DB4">
        <w:rPr>
          <w:bCs/>
          <w:lang w:val="en-US"/>
        </w:rPr>
        <w:t>S</w:t>
      </w:r>
      <w:r w:rsidRPr="006A2DB4">
        <w:rPr>
          <w:bCs/>
        </w:rPr>
        <w:t xml:space="preserve"> и </w:t>
      </w:r>
      <w:proofErr w:type="spellStart"/>
      <w:r w:rsidRPr="006A2DB4">
        <w:rPr>
          <w:bCs/>
        </w:rPr>
        <w:t>СаО</w:t>
      </w:r>
      <w:proofErr w:type="spellEnd"/>
      <w:r w:rsidRPr="006A2DB4">
        <w:rPr>
          <w:bCs/>
        </w:rPr>
        <w:t xml:space="preserve"> и, вступая во </w:t>
      </w:r>
      <w:proofErr w:type="gramStart"/>
      <w:r w:rsidRPr="006A2DB4">
        <w:rPr>
          <w:bCs/>
        </w:rPr>
        <w:t>вза</w:t>
      </w:r>
      <w:r w:rsidRPr="006A2DB4">
        <w:rPr>
          <w:bCs/>
        </w:rPr>
        <w:t>и</w:t>
      </w:r>
      <w:r w:rsidRPr="006A2DB4">
        <w:rPr>
          <w:bCs/>
        </w:rPr>
        <w:t>модействие</w:t>
      </w:r>
      <w:proofErr w:type="gramEnd"/>
      <w:r w:rsidRPr="006A2DB4">
        <w:rPr>
          <w:bCs/>
        </w:rPr>
        <w:t xml:space="preserve"> друг с другом, образуют основной минерал клинкера — </w:t>
      </w:r>
      <w:proofErr w:type="spellStart"/>
      <w:r w:rsidRPr="006A2DB4">
        <w:rPr>
          <w:bCs/>
        </w:rPr>
        <w:t>трехкальциевый</w:t>
      </w:r>
      <w:proofErr w:type="spellEnd"/>
      <w:r w:rsidRPr="006A2DB4">
        <w:rPr>
          <w:bCs/>
        </w:rPr>
        <w:t xml:space="preserve"> силикат </w:t>
      </w:r>
      <w:proofErr w:type="spellStart"/>
      <w:r w:rsidRPr="006A2DB4">
        <w:rPr>
          <w:bCs/>
        </w:rPr>
        <w:t>ЗСаО</w:t>
      </w:r>
      <w:proofErr w:type="spellEnd"/>
      <w:r w:rsidRPr="006A2DB4">
        <w:rPr>
          <w:bCs/>
        </w:rPr>
        <w:t>·</w:t>
      </w:r>
      <w:proofErr w:type="spellStart"/>
      <w:r w:rsidRPr="006A2DB4">
        <w:rPr>
          <w:bCs/>
          <w:lang w:val="en-US"/>
        </w:rPr>
        <w:t>SiO</w:t>
      </w:r>
      <w:proofErr w:type="spellEnd"/>
      <w:r w:rsidRPr="006A2DB4">
        <w:rPr>
          <w:bCs/>
        </w:rPr>
        <w:t>2(С3</w:t>
      </w:r>
      <w:r w:rsidRPr="006A2DB4">
        <w:rPr>
          <w:bCs/>
          <w:lang w:val="en-US"/>
        </w:rPr>
        <w:t>S</w:t>
      </w:r>
      <w:r w:rsidRPr="006A2DB4">
        <w:rPr>
          <w:bCs/>
        </w:rPr>
        <w:t xml:space="preserve">), который плохо растворяется в расплаве и. вследствие этого выделяется </w:t>
      </w:r>
      <w:r w:rsidRPr="006A2DB4">
        <w:rPr>
          <w:bCs/>
        </w:rPr>
        <w:lastRenderedPageBreak/>
        <w:t>из расплава в виде мелких кристаллов, а обжигаемый материал спекается в кусочки ра</w:t>
      </w:r>
      <w:r w:rsidRPr="006A2DB4">
        <w:rPr>
          <w:bCs/>
        </w:rPr>
        <w:t>з</w:t>
      </w:r>
      <w:r w:rsidRPr="006A2DB4">
        <w:rPr>
          <w:bCs/>
        </w:rPr>
        <w:t>мером 4...25 мм, называемые клинкером.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6. В </w:t>
      </w:r>
      <w:r w:rsidRPr="006A2DB4">
        <w:rPr>
          <w:bCs/>
          <w:i/>
          <w:iCs/>
        </w:rPr>
        <w:t xml:space="preserve">зоне охлаждения </w:t>
      </w:r>
      <w:r w:rsidRPr="006A2DB4">
        <w:rPr>
          <w:bCs/>
        </w:rPr>
        <w:t>(заключительная стадия обжига) температура клинкера понижается с 1300 до 1000оС, происх</w:t>
      </w:r>
      <w:r w:rsidRPr="006A2DB4">
        <w:rPr>
          <w:bCs/>
        </w:rPr>
        <w:t>о</w:t>
      </w:r>
      <w:r w:rsidRPr="006A2DB4">
        <w:rPr>
          <w:bCs/>
        </w:rPr>
        <w:t>дит окончательная фиксация его структуры и состава, включающего С3</w:t>
      </w:r>
      <w:r w:rsidRPr="006A2DB4">
        <w:rPr>
          <w:bCs/>
          <w:lang w:val="en-US"/>
        </w:rPr>
        <w:t>S</w:t>
      </w:r>
      <w:r w:rsidRPr="006A2DB4">
        <w:rPr>
          <w:bCs/>
        </w:rPr>
        <w:t>, С2</w:t>
      </w:r>
      <w:r w:rsidRPr="006A2DB4">
        <w:rPr>
          <w:bCs/>
          <w:lang w:val="en-US"/>
        </w:rPr>
        <w:t>S</w:t>
      </w:r>
      <w:r w:rsidRPr="006A2DB4">
        <w:rPr>
          <w:bCs/>
        </w:rPr>
        <w:t xml:space="preserve"> , С3А, С4А</w:t>
      </w:r>
      <w:r w:rsidRPr="006A2DB4">
        <w:rPr>
          <w:bCs/>
          <w:lang w:val="en-US"/>
        </w:rPr>
        <w:t>F</w:t>
      </w:r>
      <w:r w:rsidRPr="006A2DB4">
        <w:rPr>
          <w:bCs/>
        </w:rPr>
        <w:t>, стекловидную фазу и второстепенные составля</w:t>
      </w:r>
      <w:r w:rsidRPr="006A2DB4">
        <w:rPr>
          <w:bCs/>
        </w:rPr>
        <w:t>ю</w:t>
      </w:r>
      <w:r w:rsidRPr="006A2DB4">
        <w:rPr>
          <w:bCs/>
        </w:rPr>
        <w:t>щие.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По выходе из печи клинкер необходимо быстро охладить в специальных холодил</w:t>
      </w:r>
      <w:r w:rsidRPr="006A2DB4">
        <w:rPr>
          <w:bCs/>
        </w:rPr>
        <w:t>ь</w:t>
      </w:r>
      <w:r w:rsidRPr="006A2DB4">
        <w:rPr>
          <w:bCs/>
        </w:rPr>
        <w:t xml:space="preserve">никах, чтобы предотвратить образование в нем крупных кристаллов и сохранить в </w:t>
      </w:r>
      <w:proofErr w:type="spellStart"/>
      <w:r w:rsidRPr="006A2DB4">
        <w:rPr>
          <w:bCs/>
        </w:rPr>
        <w:t>нез</w:t>
      </w:r>
      <w:r w:rsidRPr="006A2DB4">
        <w:rPr>
          <w:bCs/>
        </w:rPr>
        <w:t>а</w:t>
      </w:r>
      <w:r w:rsidRPr="006A2DB4">
        <w:rPr>
          <w:bCs/>
        </w:rPr>
        <w:t>кристаллизованном</w:t>
      </w:r>
      <w:proofErr w:type="spellEnd"/>
      <w:r w:rsidRPr="006A2DB4">
        <w:rPr>
          <w:bCs/>
        </w:rPr>
        <w:t xml:space="preserve"> виде стекловидную фазу. Без быстрого охлаждения клинкера получится цемент с пониженной реакционной способн</w:t>
      </w:r>
      <w:r w:rsidRPr="006A2DB4">
        <w:rPr>
          <w:bCs/>
        </w:rPr>
        <w:t>о</w:t>
      </w:r>
      <w:r w:rsidRPr="006A2DB4">
        <w:rPr>
          <w:bCs/>
        </w:rPr>
        <w:t>стью по отношению к воде.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После выдержки на складе (1...2 недели) клинкер превращают в цемент путем пом</w:t>
      </w:r>
      <w:r w:rsidRPr="006A2DB4">
        <w:rPr>
          <w:bCs/>
        </w:rPr>
        <w:t>о</w:t>
      </w:r>
      <w:r w:rsidRPr="006A2DB4">
        <w:rPr>
          <w:bCs/>
        </w:rPr>
        <w:t xml:space="preserve">ла его в тонкий порошок, добавляя небольшое количество </w:t>
      </w:r>
      <w:proofErr w:type="spellStart"/>
      <w:r w:rsidRPr="006A2DB4">
        <w:rPr>
          <w:bCs/>
        </w:rPr>
        <w:t>двуводного</w:t>
      </w:r>
      <w:proofErr w:type="spellEnd"/>
      <w:r w:rsidRPr="006A2DB4">
        <w:rPr>
          <w:bCs/>
        </w:rPr>
        <w:t xml:space="preserve"> гипса. Готовый портландцемент направляют для хранения в силосы и далее на строител</w:t>
      </w:r>
      <w:r w:rsidRPr="006A2DB4">
        <w:rPr>
          <w:bCs/>
        </w:rPr>
        <w:t>ь</w:t>
      </w:r>
      <w:r w:rsidRPr="006A2DB4">
        <w:rPr>
          <w:bCs/>
        </w:rPr>
        <w:t xml:space="preserve">ные объекты. 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Минеральный состав.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Портландцементный  клинкер состоит из искусственных минералов, образовавшихся при обжиге.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Ориентировочное содержание основных четырех минералов    в    портландцемен</w:t>
      </w:r>
      <w:r w:rsidRPr="006A2DB4">
        <w:rPr>
          <w:bCs/>
        </w:rPr>
        <w:t>т</w:t>
      </w:r>
      <w:r w:rsidRPr="006A2DB4">
        <w:rPr>
          <w:bCs/>
        </w:rPr>
        <w:t xml:space="preserve">ном    клинкере    составляет (%  по массе):   </w:t>
      </w:r>
      <w:proofErr w:type="spellStart"/>
      <w:r w:rsidRPr="006A2DB4">
        <w:rPr>
          <w:bCs/>
        </w:rPr>
        <w:t>алит</w:t>
      </w:r>
      <w:proofErr w:type="spellEnd"/>
      <w:r w:rsidRPr="006A2DB4">
        <w:rPr>
          <w:bCs/>
        </w:rPr>
        <w:t xml:space="preserve"> </w:t>
      </w:r>
      <w:r w:rsidRPr="006A2DB4">
        <w:rPr>
          <w:b/>
          <w:bCs/>
        </w:rPr>
        <w:t>3СаО</w:t>
      </w:r>
      <w:r w:rsidRPr="006A2DB4">
        <w:rPr>
          <w:rFonts w:hint="cs"/>
          <w:b/>
          <w:bCs/>
          <w:rtl/>
          <w:lang w:bidi="he-IL"/>
        </w:rPr>
        <w:t>ּ</w:t>
      </w:r>
      <w:proofErr w:type="spellStart"/>
      <w:r w:rsidRPr="006A2DB4">
        <w:rPr>
          <w:b/>
          <w:bCs/>
          <w:lang w:val="en-US"/>
        </w:rPr>
        <w:t>SiO</w:t>
      </w:r>
      <w:proofErr w:type="spellEnd"/>
      <w:r w:rsidRPr="006A2DB4">
        <w:rPr>
          <w:b/>
          <w:bCs/>
        </w:rPr>
        <w:t>2</w:t>
      </w:r>
      <w:r w:rsidRPr="006A2DB4">
        <w:rPr>
          <w:bCs/>
        </w:rPr>
        <w:t xml:space="preserve"> — 40...65,   белит </w:t>
      </w:r>
      <w:r w:rsidRPr="006A2DB4">
        <w:rPr>
          <w:b/>
          <w:bCs/>
        </w:rPr>
        <w:t>2СаО</w:t>
      </w:r>
      <w:r w:rsidRPr="006A2DB4">
        <w:rPr>
          <w:rFonts w:hint="cs"/>
          <w:b/>
          <w:bCs/>
          <w:rtl/>
          <w:lang w:bidi="he-IL"/>
        </w:rPr>
        <w:t>ּ</w:t>
      </w:r>
      <w:proofErr w:type="spellStart"/>
      <w:r w:rsidRPr="006A2DB4">
        <w:rPr>
          <w:b/>
          <w:bCs/>
          <w:lang w:val="en-US"/>
        </w:rPr>
        <w:t>SiO</w:t>
      </w:r>
      <w:proofErr w:type="spellEnd"/>
      <w:r w:rsidRPr="006A2DB4">
        <w:rPr>
          <w:b/>
          <w:bCs/>
        </w:rPr>
        <w:t>2</w:t>
      </w:r>
      <w:r w:rsidRPr="006A2DB4">
        <w:rPr>
          <w:bCs/>
        </w:rPr>
        <w:t xml:space="preserve"> – 15…40,    целит </w:t>
      </w:r>
      <w:r w:rsidRPr="006A2DB4">
        <w:rPr>
          <w:b/>
          <w:bCs/>
        </w:rPr>
        <w:t>3СаО</w:t>
      </w:r>
      <w:r w:rsidRPr="006A2DB4">
        <w:rPr>
          <w:rFonts w:hint="cs"/>
          <w:b/>
          <w:bCs/>
          <w:rtl/>
          <w:lang w:bidi="he-IL"/>
        </w:rPr>
        <w:t>ּ</w:t>
      </w:r>
      <w:r w:rsidRPr="006A2DB4">
        <w:rPr>
          <w:b/>
          <w:bCs/>
        </w:rPr>
        <w:t>А</w:t>
      </w:r>
      <w:r w:rsidRPr="006A2DB4">
        <w:rPr>
          <w:b/>
          <w:bCs/>
          <w:lang w:val="en-US"/>
        </w:rPr>
        <w:t>l</w:t>
      </w:r>
      <w:r w:rsidRPr="006A2DB4">
        <w:rPr>
          <w:b/>
          <w:bCs/>
        </w:rPr>
        <w:t>2</w:t>
      </w:r>
      <w:r w:rsidRPr="006A2DB4">
        <w:rPr>
          <w:b/>
          <w:bCs/>
          <w:lang w:val="en-US"/>
        </w:rPr>
        <w:t>O</w:t>
      </w:r>
      <w:r w:rsidRPr="006A2DB4">
        <w:rPr>
          <w:b/>
          <w:bCs/>
        </w:rPr>
        <w:t>3</w:t>
      </w:r>
      <w:r w:rsidRPr="006A2DB4">
        <w:rPr>
          <w:bCs/>
        </w:rPr>
        <w:t xml:space="preserve"> 3Ар 5... 15, целит </w:t>
      </w:r>
      <w:r w:rsidRPr="006A2DB4">
        <w:rPr>
          <w:b/>
          <w:bCs/>
        </w:rPr>
        <w:t>4СаО</w:t>
      </w:r>
      <w:r w:rsidRPr="006A2DB4">
        <w:rPr>
          <w:rFonts w:hint="cs"/>
          <w:b/>
          <w:bCs/>
          <w:rtl/>
          <w:lang w:bidi="he-IL"/>
        </w:rPr>
        <w:t>ּ</w:t>
      </w:r>
      <w:r w:rsidRPr="006A2DB4">
        <w:rPr>
          <w:b/>
          <w:bCs/>
        </w:rPr>
        <w:t>А</w:t>
      </w:r>
      <w:r w:rsidRPr="006A2DB4">
        <w:rPr>
          <w:b/>
          <w:bCs/>
          <w:lang w:val="en-US"/>
        </w:rPr>
        <w:t>l</w:t>
      </w:r>
      <w:r w:rsidRPr="006A2DB4">
        <w:rPr>
          <w:b/>
          <w:bCs/>
        </w:rPr>
        <w:t>2</w:t>
      </w:r>
      <w:r w:rsidRPr="006A2DB4">
        <w:rPr>
          <w:b/>
          <w:bCs/>
          <w:lang w:val="en-US"/>
        </w:rPr>
        <w:t>O</w:t>
      </w:r>
      <w:r w:rsidRPr="006A2DB4">
        <w:rPr>
          <w:b/>
          <w:bCs/>
        </w:rPr>
        <w:t xml:space="preserve">3 </w:t>
      </w:r>
      <w:r w:rsidRPr="006A2DB4">
        <w:rPr>
          <w:b/>
          <w:bCs/>
          <w:lang w:val="en-US"/>
        </w:rPr>
        <w:t>F</w:t>
      </w:r>
      <w:r w:rsidRPr="006A2DB4">
        <w:rPr>
          <w:b/>
          <w:bCs/>
        </w:rPr>
        <w:t>е2О3</w:t>
      </w:r>
      <w:r w:rsidRPr="006A2DB4">
        <w:rPr>
          <w:bCs/>
        </w:rPr>
        <w:t>— 10...20.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Исследования цементного клинкера под микроскопом показывают, что в нем прео</w:t>
      </w:r>
      <w:r w:rsidRPr="006A2DB4">
        <w:rPr>
          <w:bCs/>
        </w:rPr>
        <w:t>б</w:t>
      </w:r>
      <w:r w:rsidRPr="006A2DB4">
        <w:rPr>
          <w:bCs/>
        </w:rPr>
        <w:t xml:space="preserve">ладают кристаллы </w:t>
      </w:r>
      <w:proofErr w:type="spellStart"/>
      <w:r w:rsidRPr="006A2DB4">
        <w:rPr>
          <w:bCs/>
        </w:rPr>
        <w:t>алита</w:t>
      </w:r>
      <w:proofErr w:type="spellEnd"/>
      <w:r w:rsidRPr="006A2DB4">
        <w:rPr>
          <w:bCs/>
        </w:rPr>
        <w:t xml:space="preserve"> и </w:t>
      </w:r>
      <w:proofErr w:type="spellStart"/>
      <w:r w:rsidRPr="006A2DB4">
        <w:rPr>
          <w:bCs/>
        </w:rPr>
        <w:t>белита</w:t>
      </w:r>
      <w:proofErr w:type="spellEnd"/>
      <w:r w:rsidRPr="006A2DB4">
        <w:rPr>
          <w:bCs/>
        </w:rPr>
        <w:t>, между которыми размещается промежуточное вещес</w:t>
      </w:r>
      <w:r w:rsidRPr="006A2DB4">
        <w:rPr>
          <w:bCs/>
        </w:rPr>
        <w:t>т</w:t>
      </w:r>
      <w:r w:rsidRPr="006A2DB4">
        <w:rPr>
          <w:bCs/>
        </w:rPr>
        <w:t xml:space="preserve">во, состоящее из алюминатов и </w:t>
      </w:r>
      <w:proofErr w:type="spellStart"/>
      <w:r w:rsidRPr="006A2DB4">
        <w:rPr>
          <w:bCs/>
        </w:rPr>
        <w:t>алюмоферритов</w:t>
      </w:r>
      <w:proofErr w:type="spellEnd"/>
      <w:r w:rsidRPr="006A2DB4">
        <w:rPr>
          <w:bCs/>
        </w:rPr>
        <w:t xml:space="preserve"> кальция в кристаллической форме, а также </w:t>
      </w:r>
      <w:proofErr w:type="spellStart"/>
      <w:r w:rsidRPr="006A2DB4">
        <w:rPr>
          <w:bCs/>
        </w:rPr>
        <w:t>незакристаллизованного</w:t>
      </w:r>
      <w:proofErr w:type="spellEnd"/>
      <w:r w:rsidRPr="006A2DB4">
        <w:rPr>
          <w:bCs/>
        </w:rPr>
        <w:t xml:space="preserve"> стекла и оста</w:t>
      </w:r>
      <w:r w:rsidRPr="006A2DB4">
        <w:rPr>
          <w:bCs/>
        </w:rPr>
        <w:t>в</w:t>
      </w:r>
      <w:r w:rsidRPr="006A2DB4">
        <w:rPr>
          <w:bCs/>
        </w:rPr>
        <w:t xml:space="preserve">шихся в свободном состоянии </w:t>
      </w:r>
      <w:proofErr w:type="spellStart"/>
      <w:r w:rsidRPr="006A2DB4">
        <w:rPr>
          <w:bCs/>
        </w:rPr>
        <w:t>СаО</w:t>
      </w:r>
      <w:proofErr w:type="spellEnd"/>
      <w:r w:rsidRPr="006A2DB4">
        <w:rPr>
          <w:bCs/>
        </w:rPr>
        <w:t xml:space="preserve"> и М</w:t>
      </w:r>
      <w:proofErr w:type="gramStart"/>
      <w:r w:rsidRPr="006A2DB4">
        <w:rPr>
          <w:bCs/>
          <w:lang w:val="en-US"/>
        </w:rPr>
        <w:t>g</w:t>
      </w:r>
      <w:proofErr w:type="gramEnd"/>
      <w:r w:rsidRPr="006A2DB4">
        <w:rPr>
          <w:bCs/>
        </w:rPr>
        <w:t>О.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 xml:space="preserve">1. </w:t>
      </w:r>
      <w:proofErr w:type="spellStart"/>
      <w:r w:rsidRPr="006A2DB4">
        <w:rPr>
          <w:bCs/>
          <w:i/>
          <w:iCs/>
        </w:rPr>
        <w:t>Трехкальциевый</w:t>
      </w:r>
      <w:proofErr w:type="spellEnd"/>
      <w:r w:rsidRPr="006A2DB4">
        <w:rPr>
          <w:bCs/>
          <w:i/>
          <w:iCs/>
        </w:rPr>
        <w:t xml:space="preserve"> силикат </w:t>
      </w:r>
      <w:r w:rsidRPr="006A2DB4">
        <w:rPr>
          <w:bCs/>
        </w:rPr>
        <w:t>(</w:t>
      </w:r>
      <w:proofErr w:type="spellStart"/>
      <w:r w:rsidRPr="006A2DB4">
        <w:rPr>
          <w:bCs/>
        </w:rPr>
        <w:t>алит</w:t>
      </w:r>
      <w:proofErr w:type="spellEnd"/>
      <w:r w:rsidRPr="006A2DB4">
        <w:rPr>
          <w:bCs/>
        </w:rPr>
        <w:t>) — главный минерал цементного клинкера — обладает большой активностью в реакции с водой, особенно в начальные сроки</w:t>
      </w:r>
      <w:proofErr w:type="gramStart"/>
      <w:r w:rsidRPr="006A2DB4">
        <w:rPr>
          <w:bCs/>
        </w:rPr>
        <w:t xml:space="preserve"> .</w:t>
      </w:r>
      <w:proofErr w:type="gramEnd"/>
      <w:r w:rsidRPr="006A2DB4">
        <w:rPr>
          <w:bCs/>
        </w:rPr>
        <w:t xml:space="preserve"> Алит быс</w:t>
      </w:r>
      <w:r w:rsidRPr="006A2DB4">
        <w:rPr>
          <w:bCs/>
        </w:rPr>
        <w:t>т</w:t>
      </w:r>
      <w:r w:rsidRPr="006A2DB4">
        <w:rPr>
          <w:bCs/>
        </w:rPr>
        <w:t>ро твердеет и набирает высокую прочность.</w:t>
      </w:r>
    </w:p>
    <w:p w:rsidR="00487E36" w:rsidRPr="006A2DB4" w:rsidRDefault="00487E36" w:rsidP="00487E36">
      <w:pPr>
        <w:ind w:firstLine="540"/>
        <w:rPr>
          <w:bCs/>
          <w:i/>
          <w:iCs/>
        </w:rPr>
      </w:pPr>
      <w:r w:rsidRPr="006A2DB4">
        <w:rPr>
          <w:bCs/>
          <w:i/>
          <w:iCs/>
        </w:rPr>
        <w:t xml:space="preserve">2. </w:t>
      </w:r>
      <w:proofErr w:type="spellStart"/>
      <w:r w:rsidRPr="006A2DB4">
        <w:rPr>
          <w:bCs/>
          <w:i/>
          <w:iCs/>
        </w:rPr>
        <w:t>Двухкальциевый</w:t>
      </w:r>
      <w:proofErr w:type="spellEnd"/>
      <w:r w:rsidRPr="006A2DB4">
        <w:rPr>
          <w:bCs/>
          <w:i/>
          <w:iCs/>
        </w:rPr>
        <w:t xml:space="preserve"> силикат </w:t>
      </w:r>
      <w:r w:rsidRPr="006A2DB4">
        <w:rPr>
          <w:bCs/>
        </w:rPr>
        <w:t>(белит) значительно менее а</w:t>
      </w:r>
      <w:r w:rsidRPr="006A2DB4">
        <w:rPr>
          <w:bCs/>
        </w:rPr>
        <w:t>к</w:t>
      </w:r>
      <w:r w:rsidRPr="006A2DB4">
        <w:rPr>
          <w:bCs/>
        </w:rPr>
        <w:t xml:space="preserve">тивен, чем </w:t>
      </w:r>
      <w:proofErr w:type="spellStart"/>
      <w:r w:rsidRPr="006A2DB4">
        <w:rPr>
          <w:bCs/>
        </w:rPr>
        <w:t>алит</w:t>
      </w:r>
      <w:proofErr w:type="spellEnd"/>
      <w:r w:rsidRPr="006A2DB4">
        <w:rPr>
          <w:bCs/>
        </w:rPr>
        <w:t xml:space="preserve">. Твердение </w:t>
      </w:r>
      <w:proofErr w:type="spellStart"/>
      <w:r w:rsidRPr="006A2DB4">
        <w:rPr>
          <w:bCs/>
        </w:rPr>
        <w:t>белита</w:t>
      </w:r>
      <w:proofErr w:type="spellEnd"/>
      <w:r w:rsidRPr="006A2DB4">
        <w:rPr>
          <w:bCs/>
        </w:rPr>
        <w:t xml:space="preserve"> происходит медленно. Тве</w:t>
      </w:r>
      <w:r w:rsidRPr="006A2DB4">
        <w:rPr>
          <w:bCs/>
        </w:rPr>
        <w:t>р</w:t>
      </w:r>
      <w:r w:rsidRPr="006A2DB4">
        <w:rPr>
          <w:bCs/>
        </w:rPr>
        <w:t xml:space="preserve">дение </w:t>
      </w:r>
      <w:proofErr w:type="spellStart"/>
      <w:r w:rsidRPr="006A2DB4">
        <w:rPr>
          <w:bCs/>
        </w:rPr>
        <w:t>белита</w:t>
      </w:r>
      <w:proofErr w:type="spellEnd"/>
      <w:r w:rsidRPr="006A2DB4">
        <w:rPr>
          <w:bCs/>
        </w:rPr>
        <w:t xml:space="preserve"> происходит медленно. К месячному сроку продукт его твердения обладает сравнительно невысокой прочностью, но при длительном твердении (несколько лет) в благоприятных условиях (при положительной температуре и влажной среде) его прочность неуклонно возрастает.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 xml:space="preserve">3. </w:t>
      </w:r>
      <w:proofErr w:type="spellStart"/>
      <w:r w:rsidRPr="006A2DB4">
        <w:rPr>
          <w:bCs/>
          <w:i/>
          <w:iCs/>
        </w:rPr>
        <w:t>Трехкальциевый</w:t>
      </w:r>
      <w:proofErr w:type="spellEnd"/>
      <w:r w:rsidRPr="006A2DB4">
        <w:rPr>
          <w:bCs/>
          <w:i/>
          <w:iCs/>
        </w:rPr>
        <w:t xml:space="preserve"> алюминат </w:t>
      </w:r>
      <w:r w:rsidRPr="006A2DB4">
        <w:rPr>
          <w:bCs/>
        </w:rPr>
        <w:t>— самый активный клинкерный минерал, отлича</w:t>
      </w:r>
      <w:r w:rsidRPr="006A2DB4">
        <w:rPr>
          <w:bCs/>
        </w:rPr>
        <w:t>ю</w:t>
      </w:r>
      <w:r w:rsidRPr="006A2DB4">
        <w:rPr>
          <w:bCs/>
        </w:rPr>
        <w:t>щийся быстрым взаимодействием с водой. Однако продукт его твердения имеет повышенную пори</w:t>
      </w:r>
      <w:r w:rsidRPr="006A2DB4">
        <w:rPr>
          <w:bCs/>
        </w:rPr>
        <w:t>с</w:t>
      </w:r>
      <w:r w:rsidRPr="006A2DB4">
        <w:rPr>
          <w:bCs/>
        </w:rPr>
        <w:t>тость, низкие прочность и долговечность. Быстрое твердение С3А вызывает раннее структурообразование в цементном тесте и сильно ускоряет сроки схватывания (всего до нескольких минут). Если не ввести добавку гипса, то получается цемент «</w:t>
      </w:r>
      <w:proofErr w:type="spellStart"/>
      <w:r w:rsidRPr="006A2DB4">
        <w:rPr>
          <w:bCs/>
        </w:rPr>
        <w:t>быс</w:t>
      </w:r>
      <w:r w:rsidRPr="006A2DB4">
        <w:rPr>
          <w:bCs/>
        </w:rPr>
        <w:t>т</w:t>
      </w:r>
      <w:r w:rsidRPr="006A2DB4">
        <w:rPr>
          <w:bCs/>
        </w:rPr>
        <w:t>ряк</w:t>
      </w:r>
      <w:proofErr w:type="spellEnd"/>
      <w:r w:rsidRPr="006A2DB4">
        <w:rPr>
          <w:bCs/>
        </w:rPr>
        <w:t>», бетонные смеси на котором из-за преждевременного схватывания не успевают хорошо перемешать и уложить в фо</w:t>
      </w:r>
      <w:r w:rsidRPr="006A2DB4">
        <w:rPr>
          <w:bCs/>
        </w:rPr>
        <w:t>р</w:t>
      </w:r>
      <w:r w:rsidRPr="006A2DB4">
        <w:rPr>
          <w:bCs/>
        </w:rPr>
        <w:t>му.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4. </w:t>
      </w:r>
      <w:proofErr w:type="spellStart"/>
      <w:r w:rsidRPr="006A2DB4">
        <w:rPr>
          <w:bCs/>
          <w:i/>
          <w:iCs/>
        </w:rPr>
        <w:t>Четырехкальциевый</w:t>
      </w:r>
      <w:proofErr w:type="spellEnd"/>
      <w:r w:rsidRPr="006A2DB4">
        <w:rPr>
          <w:bCs/>
          <w:i/>
          <w:iCs/>
        </w:rPr>
        <w:t xml:space="preserve"> </w:t>
      </w:r>
      <w:proofErr w:type="spellStart"/>
      <w:r w:rsidRPr="006A2DB4">
        <w:rPr>
          <w:bCs/>
          <w:i/>
          <w:iCs/>
        </w:rPr>
        <w:t>алюмоферриг</w:t>
      </w:r>
      <w:proofErr w:type="spellEnd"/>
      <w:r w:rsidRPr="006A2DB4">
        <w:rPr>
          <w:bCs/>
          <w:i/>
          <w:iCs/>
        </w:rPr>
        <w:t xml:space="preserve"> </w:t>
      </w:r>
      <w:r w:rsidRPr="006A2DB4">
        <w:rPr>
          <w:bCs/>
        </w:rPr>
        <w:t>характеризуется ум</w:t>
      </w:r>
      <w:r w:rsidRPr="006A2DB4">
        <w:rPr>
          <w:bCs/>
        </w:rPr>
        <w:t>е</w:t>
      </w:r>
      <w:r w:rsidRPr="006A2DB4">
        <w:rPr>
          <w:bCs/>
        </w:rPr>
        <w:t xml:space="preserve">ренным тепловыделением и по быстроте твердения  занимает промежуточное положение между </w:t>
      </w:r>
      <w:proofErr w:type="spellStart"/>
      <w:r w:rsidRPr="006A2DB4">
        <w:rPr>
          <w:bCs/>
        </w:rPr>
        <w:t>трехкальциевым</w:t>
      </w:r>
      <w:proofErr w:type="spellEnd"/>
      <w:r w:rsidRPr="006A2DB4">
        <w:rPr>
          <w:bCs/>
        </w:rPr>
        <w:t xml:space="preserve"> и </w:t>
      </w:r>
      <w:proofErr w:type="spellStart"/>
      <w:r w:rsidRPr="006A2DB4">
        <w:rPr>
          <w:bCs/>
        </w:rPr>
        <w:t>двухкал</w:t>
      </w:r>
      <w:r w:rsidRPr="006A2DB4">
        <w:rPr>
          <w:bCs/>
        </w:rPr>
        <w:t>ь</w:t>
      </w:r>
      <w:r w:rsidRPr="006A2DB4">
        <w:rPr>
          <w:bCs/>
        </w:rPr>
        <w:t>циевым</w:t>
      </w:r>
      <w:proofErr w:type="spellEnd"/>
      <w:r w:rsidRPr="006A2DB4">
        <w:rPr>
          <w:bCs/>
        </w:rPr>
        <w:t xml:space="preserve"> силикатами. Прочность продуктов его гидратации в ранние сроки ниже, чем у </w:t>
      </w:r>
      <w:proofErr w:type="spellStart"/>
      <w:r w:rsidRPr="006A2DB4">
        <w:rPr>
          <w:bCs/>
        </w:rPr>
        <w:t>алита</w:t>
      </w:r>
      <w:proofErr w:type="spellEnd"/>
      <w:r w:rsidRPr="006A2DB4">
        <w:rPr>
          <w:bCs/>
        </w:rPr>
        <w:t xml:space="preserve">, и несколько выше, чем у </w:t>
      </w:r>
      <w:proofErr w:type="spellStart"/>
      <w:r w:rsidRPr="006A2DB4">
        <w:rPr>
          <w:bCs/>
        </w:rPr>
        <w:t>бел</w:t>
      </w:r>
      <w:r w:rsidRPr="006A2DB4">
        <w:rPr>
          <w:bCs/>
        </w:rPr>
        <w:t>и</w:t>
      </w:r>
      <w:r w:rsidRPr="006A2DB4">
        <w:rPr>
          <w:bCs/>
        </w:rPr>
        <w:t>та</w:t>
      </w:r>
      <w:proofErr w:type="spellEnd"/>
      <w:r w:rsidRPr="006A2DB4">
        <w:rPr>
          <w:bCs/>
        </w:rPr>
        <w:t>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Располагая данными о минеральном составе клинкера и зная свойства клинкерных минералов, можно заранее пред</w:t>
      </w:r>
      <w:r w:rsidRPr="006A2DB4">
        <w:rPr>
          <w:bCs/>
        </w:rPr>
        <w:t>о</w:t>
      </w:r>
      <w:r w:rsidRPr="006A2DB4">
        <w:rPr>
          <w:bCs/>
        </w:rPr>
        <w:t>пределить основные свойства цемента и особенности его тве</w:t>
      </w:r>
      <w:r w:rsidRPr="006A2DB4">
        <w:rPr>
          <w:bCs/>
        </w:rPr>
        <w:t>р</w:t>
      </w:r>
      <w:r w:rsidRPr="006A2DB4">
        <w:rPr>
          <w:bCs/>
        </w:rPr>
        <w:t>дения в различных условиях эксплуатации.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/>
          <w:bCs/>
        </w:rPr>
        <w:t>Твердение.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Превращение цементного теста в камневидное тело обусловлено сложными химич</w:t>
      </w:r>
      <w:r w:rsidRPr="006A2DB4">
        <w:rPr>
          <w:bCs/>
        </w:rPr>
        <w:t>е</w:t>
      </w:r>
      <w:r w:rsidRPr="006A2DB4">
        <w:rPr>
          <w:bCs/>
        </w:rPr>
        <w:t xml:space="preserve">скими и физико-химическими процессами взаимодействия клинкерных минералов с водой, в результате которых образуются новые </w:t>
      </w:r>
      <w:proofErr w:type="spellStart"/>
      <w:r w:rsidRPr="006A2DB4">
        <w:rPr>
          <w:bCs/>
        </w:rPr>
        <w:t>гидратные</w:t>
      </w:r>
      <w:proofErr w:type="spellEnd"/>
      <w:r w:rsidRPr="006A2DB4">
        <w:rPr>
          <w:bCs/>
        </w:rPr>
        <w:t xml:space="preserve"> соединения, практически нера</w:t>
      </w:r>
      <w:r w:rsidRPr="006A2DB4">
        <w:rPr>
          <w:bCs/>
        </w:rPr>
        <w:t>с</w:t>
      </w:r>
      <w:r w:rsidRPr="006A2DB4">
        <w:rPr>
          <w:bCs/>
        </w:rPr>
        <w:t>творимые в воде.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lastRenderedPageBreak/>
        <w:t xml:space="preserve">Процесс гидролиза и гидратации </w:t>
      </w:r>
      <w:proofErr w:type="spellStart"/>
      <w:r w:rsidRPr="006A2DB4">
        <w:rPr>
          <w:bCs/>
        </w:rPr>
        <w:t>трехкальциевого</w:t>
      </w:r>
      <w:proofErr w:type="spellEnd"/>
      <w:r w:rsidRPr="006A2DB4">
        <w:rPr>
          <w:bCs/>
        </w:rPr>
        <w:t xml:space="preserve"> силик</w:t>
      </w:r>
      <w:r w:rsidRPr="006A2DB4">
        <w:rPr>
          <w:bCs/>
        </w:rPr>
        <w:t>а</w:t>
      </w:r>
      <w:r w:rsidRPr="006A2DB4">
        <w:rPr>
          <w:bCs/>
        </w:rPr>
        <w:t>та выражается уравнением: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2 (</w:t>
      </w:r>
      <w:proofErr w:type="spellStart"/>
      <w:r w:rsidRPr="006A2DB4">
        <w:rPr>
          <w:bCs/>
        </w:rPr>
        <w:t>ЗСаО</w:t>
      </w:r>
      <w:proofErr w:type="spellEnd"/>
      <w:r w:rsidRPr="006A2DB4">
        <w:rPr>
          <w:bCs/>
        </w:rPr>
        <w:t>·</w:t>
      </w:r>
      <w:proofErr w:type="spellStart"/>
      <w:r w:rsidRPr="006A2DB4">
        <w:rPr>
          <w:bCs/>
          <w:lang w:val="en-US"/>
        </w:rPr>
        <w:t>SiO</w:t>
      </w:r>
      <w:proofErr w:type="spellEnd"/>
      <w:r w:rsidRPr="006A2DB4">
        <w:rPr>
          <w:bCs/>
        </w:rPr>
        <w:t xml:space="preserve">2) + 6Н20 = </w:t>
      </w:r>
      <w:proofErr w:type="spellStart"/>
      <w:r w:rsidRPr="006A2DB4">
        <w:rPr>
          <w:bCs/>
        </w:rPr>
        <w:t>ЗСаО</w:t>
      </w:r>
      <w:proofErr w:type="spellEnd"/>
      <w:r w:rsidRPr="006A2DB4">
        <w:rPr>
          <w:bCs/>
        </w:rPr>
        <w:t>·2</w:t>
      </w:r>
      <w:proofErr w:type="spellStart"/>
      <w:r w:rsidRPr="006A2DB4">
        <w:rPr>
          <w:bCs/>
          <w:lang w:val="en-US"/>
        </w:rPr>
        <w:t>SiO</w:t>
      </w:r>
      <w:proofErr w:type="spellEnd"/>
      <w:r w:rsidRPr="006A2DB4">
        <w:rPr>
          <w:bCs/>
        </w:rPr>
        <w:t xml:space="preserve">2·ЗН20 + </w:t>
      </w:r>
      <w:proofErr w:type="spellStart"/>
      <w:r w:rsidRPr="006A2DB4">
        <w:rPr>
          <w:bCs/>
        </w:rPr>
        <w:t>ЗС</w:t>
      </w:r>
      <w:proofErr w:type="gramStart"/>
      <w:r w:rsidRPr="006A2DB4">
        <w:rPr>
          <w:bCs/>
        </w:rPr>
        <w:t>а</w:t>
      </w:r>
      <w:proofErr w:type="spellEnd"/>
      <w:r w:rsidRPr="006A2DB4">
        <w:rPr>
          <w:bCs/>
        </w:rPr>
        <w:t>(</w:t>
      </w:r>
      <w:proofErr w:type="gramEnd"/>
      <w:r w:rsidRPr="006A2DB4">
        <w:rPr>
          <w:bCs/>
        </w:rPr>
        <w:t>ОН)2.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В результате образуется практически нерастворимый в в</w:t>
      </w:r>
      <w:r w:rsidRPr="006A2DB4">
        <w:rPr>
          <w:bCs/>
        </w:rPr>
        <w:t>о</w:t>
      </w:r>
      <w:r w:rsidRPr="006A2DB4">
        <w:rPr>
          <w:bCs/>
        </w:rPr>
        <w:t xml:space="preserve">де </w:t>
      </w:r>
      <w:proofErr w:type="spellStart"/>
      <w:r w:rsidRPr="006A2DB4">
        <w:rPr>
          <w:bCs/>
        </w:rPr>
        <w:t>гидросиликат</w:t>
      </w:r>
      <w:proofErr w:type="spellEnd"/>
      <w:r w:rsidRPr="006A2DB4">
        <w:rPr>
          <w:bCs/>
        </w:rPr>
        <w:t xml:space="preserve"> кальция и </w:t>
      </w:r>
      <w:proofErr w:type="spellStart"/>
      <w:r w:rsidRPr="006A2DB4">
        <w:rPr>
          <w:bCs/>
        </w:rPr>
        <w:t>гидроксид</w:t>
      </w:r>
      <w:proofErr w:type="spellEnd"/>
      <w:r w:rsidRPr="006A2DB4">
        <w:rPr>
          <w:bCs/>
        </w:rPr>
        <w:t xml:space="preserve"> кальция, который части</w:t>
      </w:r>
      <w:r w:rsidRPr="006A2DB4">
        <w:rPr>
          <w:bCs/>
        </w:rPr>
        <w:t>ч</w:t>
      </w:r>
      <w:r w:rsidRPr="006A2DB4">
        <w:rPr>
          <w:bCs/>
        </w:rPr>
        <w:t>но растворим в воде.</w:t>
      </w:r>
    </w:p>
    <w:p w:rsidR="00487E36" w:rsidRPr="006A2DB4" w:rsidRDefault="00487E36" w:rsidP="00487E36">
      <w:pPr>
        <w:ind w:firstLine="540"/>
        <w:rPr>
          <w:bCs/>
        </w:rPr>
      </w:pPr>
      <w:proofErr w:type="spellStart"/>
      <w:r w:rsidRPr="006A2DB4">
        <w:rPr>
          <w:bCs/>
        </w:rPr>
        <w:t>Двухкальциевый</w:t>
      </w:r>
      <w:proofErr w:type="spellEnd"/>
      <w:r w:rsidRPr="006A2DB4">
        <w:rPr>
          <w:bCs/>
        </w:rPr>
        <w:t xml:space="preserve"> силикат </w:t>
      </w:r>
      <w:proofErr w:type="spellStart"/>
      <w:r w:rsidRPr="006A2DB4">
        <w:rPr>
          <w:bCs/>
        </w:rPr>
        <w:t>гидратируется</w:t>
      </w:r>
      <w:proofErr w:type="spellEnd"/>
      <w:r w:rsidRPr="006A2DB4">
        <w:rPr>
          <w:bCs/>
        </w:rPr>
        <w:t xml:space="preserve"> медленнее С3</w:t>
      </w:r>
      <w:r w:rsidRPr="006A2DB4">
        <w:rPr>
          <w:bCs/>
          <w:lang w:val="en-US"/>
        </w:rPr>
        <w:t>S</w:t>
      </w:r>
      <w:r w:rsidRPr="006A2DB4">
        <w:rPr>
          <w:bCs/>
        </w:rPr>
        <w:t xml:space="preserve"> и при его взаимодействии с водой выделяется меньше </w:t>
      </w:r>
      <w:proofErr w:type="spellStart"/>
      <w:r w:rsidRPr="006A2DB4">
        <w:rPr>
          <w:bCs/>
        </w:rPr>
        <w:t>С</w:t>
      </w:r>
      <w:proofErr w:type="gramStart"/>
      <w:r w:rsidRPr="006A2DB4">
        <w:rPr>
          <w:bCs/>
        </w:rPr>
        <w:t>а</w:t>
      </w:r>
      <w:proofErr w:type="spellEnd"/>
      <w:r w:rsidRPr="006A2DB4">
        <w:rPr>
          <w:bCs/>
        </w:rPr>
        <w:t>(</w:t>
      </w:r>
      <w:proofErr w:type="gramEnd"/>
      <w:r w:rsidRPr="006A2DB4">
        <w:rPr>
          <w:bCs/>
        </w:rPr>
        <w:t>ОН)2, что видно из уравнения реакции: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2 (2СаО·</w:t>
      </w:r>
      <w:proofErr w:type="spellStart"/>
      <w:r w:rsidRPr="006A2DB4">
        <w:rPr>
          <w:bCs/>
          <w:lang w:val="en-US"/>
        </w:rPr>
        <w:t>SiO</w:t>
      </w:r>
      <w:proofErr w:type="spellEnd"/>
      <w:r w:rsidRPr="006A2DB4">
        <w:rPr>
          <w:bCs/>
        </w:rPr>
        <w:t xml:space="preserve">2) + 4Н2О = </w:t>
      </w:r>
      <w:proofErr w:type="spellStart"/>
      <w:r w:rsidRPr="006A2DB4">
        <w:rPr>
          <w:bCs/>
        </w:rPr>
        <w:t>ЗСаО</w:t>
      </w:r>
      <w:proofErr w:type="spellEnd"/>
      <w:r w:rsidRPr="006A2DB4">
        <w:rPr>
          <w:bCs/>
        </w:rPr>
        <w:t>·2</w:t>
      </w:r>
      <w:proofErr w:type="spellStart"/>
      <w:r w:rsidRPr="006A2DB4">
        <w:rPr>
          <w:bCs/>
          <w:lang w:val="en-US"/>
        </w:rPr>
        <w:t>SiO</w:t>
      </w:r>
      <w:proofErr w:type="spellEnd"/>
      <w:r w:rsidRPr="006A2DB4">
        <w:rPr>
          <w:bCs/>
        </w:rPr>
        <w:t xml:space="preserve">2·ЗН2О + </w:t>
      </w:r>
      <w:proofErr w:type="spellStart"/>
      <w:r w:rsidRPr="006A2DB4">
        <w:rPr>
          <w:bCs/>
        </w:rPr>
        <w:t>С</w:t>
      </w:r>
      <w:proofErr w:type="gramStart"/>
      <w:r w:rsidRPr="006A2DB4">
        <w:rPr>
          <w:bCs/>
        </w:rPr>
        <w:t>а</w:t>
      </w:r>
      <w:proofErr w:type="spellEnd"/>
      <w:r w:rsidRPr="006A2DB4">
        <w:rPr>
          <w:bCs/>
        </w:rPr>
        <w:t>(</w:t>
      </w:r>
      <w:proofErr w:type="gramEnd"/>
      <w:r w:rsidRPr="006A2DB4">
        <w:rPr>
          <w:bCs/>
        </w:rPr>
        <w:t>ОН)2.</w:t>
      </w:r>
    </w:p>
    <w:p w:rsidR="00487E36" w:rsidRPr="006A2DB4" w:rsidRDefault="00487E36" w:rsidP="00487E36">
      <w:pPr>
        <w:ind w:firstLine="540"/>
        <w:rPr>
          <w:bCs/>
        </w:rPr>
      </w:pP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Взаимодействие </w:t>
      </w:r>
      <w:proofErr w:type="spellStart"/>
      <w:r w:rsidRPr="006A2DB4">
        <w:rPr>
          <w:bCs/>
        </w:rPr>
        <w:t>трехкальциевого</w:t>
      </w:r>
      <w:proofErr w:type="spellEnd"/>
      <w:r w:rsidRPr="006A2DB4">
        <w:rPr>
          <w:bCs/>
        </w:rPr>
        <w:t xml:space="preserve"> алюмината с водой приводит к образованию </w:t>
      </w:r>
      <w:proofErr w:type="spellStart"/>
      <w:r w:rsidRPr="006A2DB4">
        <w:rPr>
          <w:bCs/>
        </w:rPr>
        <w:t>ги</w:t>
      </w:r>
      <w:r w:rsidRPr="006A2DB4">
        <w:rPr>
          <w:bCs/>
        </w:rPr>
        <w:t>д</w:t>
      </w:r>
      <w:r w:rsidRPr="006A2DB4">
        <w:rPr>
          <w:bCs/>
        </w:rPr>
        <w:t>роалюмината</w:t>
      </w:r>
      <w:proofErr w:type="spellEnd"/>
      <w:r w:rsidRPr="006A2DB4">
        <w:rPr>
          <w:bCs/>
        </w:rPr>
        <w:t xml:space="preserve"> кальция:</w:t>
      </w:r>
    </w:p>
    <w:p w:rsidR="00487E36" w:rsidRPr="006A2DB4" w:rsidRDefault="00487E36" w:rsidP="00487E36">
      <w:pPr>
        <w:ind w:firstLine="540"/>
        <w:rPr>
          <w:bCs/>
        </w:rPr>
      </w:pPr>
      <w:proofErr w:type="spellStart"/>
      <w:r w:rsidRPr="006A2DB4">
        <w:rPr>
          <w:bCs/>
        </w:rPr>
        <w:t>ЗСаО</w:t>
      </w:r>
      <w:proofErr w:type="spellEnd"/>
      <w:r w:rsidRPr="006A2DB4">
        <w:rPr>
          <w:bCs/>
        </w:rPr>
        <w:t xml:space="preserve"> · А12О3 + 6Н2О = </w:t>
      </w:r>
      <w:proofErr w:type="spellStart"/>
      <w:r w:rsidRPr="006A2DB4">
        <w:rPr>
          <w:bCs/>
        </w:rPr>
        <w:t>ЗСаО</w:t>
      </w:r>
      <w:proofErr w:type="spellEnd"/>
      <w:r w:rsidRPr="006A2DB4">
        <w:rPr>
          <w:bCs/>
        </w:rPr>
        <w:t xml:space="preserve"> · А</w:t>
      </w:r>
      <w:r w:rsidRPr="006A2DB4">
        <w:rPr>
          <w:bCs/>
          <w:lang w:val="en-US"/>
        </w:rPr>
        <w:t>l</w:t>
      </w:r>
      <w:r w:rsidRPr="006A2DB4">
        <w:rPr>
          <w:bCs/>
        </w:rPr>
        <w:t>2О3 ·6Н2О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Реакция протекает с большой скоростью. Образующийся </w:t>
      </w:r>
      <w:proofErr w:type="spellStart"/>
      <w:r w:rsidRPr="006A2DB4">
        <w:rPr>
          <w:bCs/>
        </w:rPr>
        <w:t>шестиводный</w:t>
      </w:r>
      <w:proofErr w:type="spell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трехкальци</w:t>
      </w:r>
      <w:r w:rsidRPr="006A2DB4">
        <w:rPr>
          <w:bCs/>
        </w:rPr>
        <w:t>е</w:t>
      </w:r>
      <w:r w:rsidRPr="006A2DB4">
        <w:rPr>
          <w:bCs/>
        </w:rPr>
        <w:t>вый</w:t>
      </w:r>
      <w:proofErr w:type="spellEnd"/>
      <w:r w:rsidRPr="006A2DB4">
        <w:rPr>
          <w:bCs/>
        </w:rPr>
        <w:t xml:space="preserve"> алюминат создает непрочную рыхлую кристаллизационную структуру и вызывает быстрое снижение пластических свойств цементного теста.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Замедления сроков схватывания портландцемента дост</w:t>
      </w:r>
      <w:r w:rsidRPr="006A2DB4">
        <w:rPr>
          <w:bCs/>
        </w:rPr>
        <w:t>и</w:t>
      </w:r>
      <w:r w:rsidRPr="006A2DB4">
        <w:rPr>
          <w:bCs/>
        </w:rPr>
        <w:t xml:space="preserve">гают введением при помоле небольшой добавки </w:t>
      </w:r>
      <w:proofErr w:type="spellStart"/>
      <w:r w:rsidRPr="006A2DB4">
        <w:rPr>
          <w:bCs/>
        </w:rPr>
        <w:t>двуводного</w:t>
      </w:r>
      <w:proofErr w:type="spellEnd"/>
      <w:r w:rsidRPr="006A2DB4">
        <w:rPr>
          <w:bCs/>
        </w:rPr>
        <w:t xml:space="preserve"> гипса. </w:t>
      </w:r>
    </w:p>
    <w:p w:rsidR="00487E36" w:rsidRPr="006A2DB4" w:rsidRDefault="00487E36" w:rsidP="00487E36">
      <w:pPr>
        <w:ind w:firstLine="540"/>
        <w:rPr>
          <w:bCs/>
        </w:rPr>
      </w:pPr>
      <w:proofErr w:type="spellStart"/>
      <w:r w:rsidRPr="006A2DB4">
        <w:rPr>
          <w:bCs/>
        </w:rPr>
        <w:t>Четырехкальциевый</w:t>
      </w:r>
      <w:proofErr w:type="spell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алюмоферрит</w:t>
      </w:r>
      <w:proofErr w:type="spellEnd"/>
      <w:r w:rsidRPr="006A2DB4">
        <w:rPr>
          <w:bCs/>
        </w:rPr>
        <w:t xml:space="preserve"> при действии воды </w:t>
      </w:r>
      <w:proofErr w:type="spellStart"/>
      <w:r w:rsidRPr="006A2DB4">
        <w:rPr>
          <w:bCs/>
        </w:rPr>
        <w:t>гидролитически</w:t>
      </w:r>
      <w:proofErr w:type="spellEnd"/>
      <w:r w:rsidRPr="006A2DB4">
        <w:rPr>
          <w:bCs/>
        </w:rPr>
        <w:t xml:space="preserve"> расщепляется с образованием </w:t>
      </w:r>
      <w:proofErr w:type="spellStart"/>
      <w:r w:rsidRPr="006A2DB4">
        <w:rPr>
          <w:bCs/>
        </w:rPr>
        <w:t>шестиводного</w:t>
      </w:r>
      <w:proofErr w:type="spell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трехкальциевого</w:t>
      </w:r>
      <w:proofErr w:type="spellEnd"/>
      <w:r w:rsidRPr="006A2DB4">
        <w:rPr>
          <w:bCs/>
        </w:rPr>
        <w:t xml:space="preserve"> алюмината и </w:t>
      </w:r>
      <w:proofErr w:type="spellStart"/>
      <w:r w:rsidRPr="006A2DB4">
        <w:rPr>
          <w:bCs/>
        </w:rPr>
        <w:t>гидроферрита</w:t>
      </w:r>
      <w:proofErr w:type="spellEnd"/>
      <w:r w:rsidRPr="006A2DB4">
        <w:rPr>
          <w:bCs/>
        </w:rPr>
        <w:t xml:space="preserve"> кальция по схеме: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4СаО • А</w:t>
      </w:r>
      <w:r w:rsidRPr="006A2DB4">
        <w:rPr>
          <w:bCs/>
          <w:lang w:val="en-US"/>
        </w:rPr>
        <w:t>l</w:t>
      </w:r>
      <w:r w:rsidRPr="006A2DB4">
        <w:rPr>
          <w:bCs/>
        </w:rPr>
        <w:t xml:space="preserve">2О3 • </w:t>
      </w:r>
      <w:r w:rsidRPr="006A2DB4">
        <w:rPr>
          <w:bCs/>
          <w:lang w:val="en-US"/>
        </w:rPr>
        <w:t>F</w:t>
      </w:r>
      <w:r w:rsidRPr="006A2DB4">
        <w:rPr>
          <w:bCs/>
        </w:rPr>
        <w:t xml:space="preserve">е2О3 + </w:t>
      </w:r>
      <w:r w:rsidRPr="006A2DB4">
        <w:rPr>
          <w:bCs/>
          <w:lang w:val="en-US"/>
        </w:rPr>
        <w:t>m</w:t>
      </w:r>
      <w:r w:rsidRPr="006A2DB4">
        <w:rPr>
          <w:bCs/>
        </w:rPr>
        <w:t xml:space="preserve">Н2О = </w:t>
      </w:r>
      <w:proofErr w:type="spellStart"/>
      <w:r w:rsidRPr="006A2DB4">
        <w:rPr>
          <w:bCs/>
        </w:rPr>
        <w:t>ЗСаО</w:t>
      </w:r>
      <w:proofErr w:type="spellEnd"/>
      <w:r w:rsidRPr="006A2DB4">
        <w:rPr>
          <w:bCs/>
        </w:rPr>
        <w:t xml:space="preserve"> • А</w:t>
      </w:r>
      <w:r w:rsidRPr="006A2DB4">
        <w:rPr>
          <w:bCs/>
          <w:lang w:val="en-US"/>
        </w:rPr>
        <w:t>l</w:t>
      </w:r>
      <w:r w:rsidRPr="006A2DB4">
        <w:rPr>
          <w:bCs/>
        </w:rPr>
        <w:t xml:space="preserve">2О3 • 6Н2О + </w:t>
      </w:r>
      <w:proofErr w:type="spellStart"/>
      <w:r w:rsidRPr="006A2DB4">
        <w:rPr>
          <w:bCs/>
          <w:lang w:val="en-US"/>
        </w:rPr>
        <w:t>CaO</w:t>
      </w:r>
      <w:proofErr w:type="spellEnd"/>
      <w:r w:rsidRPr="006A2DB4">
        <w:rPr>
          <w:bCs/>
        </w:rPr>
        <w:t xml:space="preserve"> •</w:t>
      </w:r>
      <w:r w:rsidRPr="006A2DB4">
        <w:rPr>
          <w:bCs/>
          <w:lang w:val="en-US"/>
        </w:rPr>
        <w:t>Fe</w:t>
      </w:r>
      <w:r w:rsidRPr="006A2DB4">
        <w:rPr>
          <w:bCs/>
        </w:rPr>
        <w:t>2</w:t>
      </w:r>
      <w:r w:rsidRPr="006A2DB4">
        <w:rPr>
          <w:bCs/>
          <w:lang w:val="en-US"/>
        </w:rPr>
        <w:t>O</w:t>
      </w:r>
      <w:r w:rsidRPr="006A2DB4">
        <w:rPr>
          <w:bCs/>
        </w:rPr>
        <w:t>3 •</w:t>
      </w:r>
      <w:proofErr w:type="spellStart"/>
      <w:r w:rsidRPr="006A2DB4">
        <w:rPr>
          <w:bCs/>
          <w:lang w:val="en-US"/>
        </w:rPr>
        <w:t>nH</w:t>
      </w:r>
      <w:proofErr w:type="spellEnd"/>
      <w:r w:rsidRPr="006A2DB4">
        <w:rPr>
          <w:bCs/>
        </w:rPr>
        <w:t>2</w:t>
      </w:r>
      <w:r w:rsidRPr="006A2DB4">
        <w:rPr>
          <w:bCs/>
          <w:lang w:val="en-US"/>
        </w:rPr>
        <w:t>O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Однокальциевый </w:t>
      </w:r>
      <w:proofErr w:type="spellStart"/>
      <w:r w:rsidRPr="006A2DB4">
        <w:rPr>
          <w:bCs/>
        </w:rPr>
        <w:t>гидроферрит</w:t>
      </w:r>
      <w:proofErr w:type="spellEnd"/>
      <w:r w:rsidRPr="006A2DB4">
        <w:rPr>
          <w:bCs/>
        </w:rPr>
        <w:t xml:space="preserve">, взаимодействуя с </w:t>
      </w:r>
      <w:proofErr w:type="spellStart"/>
      <w:r w:rsidRPr="006A2DB4">
        <w:rPr>
          <w:bCs/>
        </w:rPr>
        <w:t>гидроксидом</w:t>
      </w:r>
      <w:proofErr w:type="spellEnd"/>
      <w:r w:rsidRPr="006A2DB4">
        <w:rPr>
          <w:bCs/>
        </w:rPr>
        <w:t xml:space="preserve"> кальция, который образовался при гидролизе С3</w:t>
      </w:r>
      <w:r w:rsidRPr="006A2DB4">
        <w:rPr>
          <w:bCs/>
          <w:lang w:val="en-US"/>
        </w:rPr>
        <w:t>S</w:t>
      </w:r>
      <w:r w:rsidRPr="006A2DB4">
        <w:rPr>
          <w:bCs/>
        </w:rPr>
        <w:t>, пер</w:t>
      </w:r>
      <w:r w:rsidRPr="006A2DB4">
        <w:rPr>
          <w:bCs/>
        </w:rPr>
        <w:t>е</w:t>
      </w:r>
      <w:r w:rsidRPr="006A2DB4">
        <w:rPr>
          <w:bCs/>
        </w:rPr>
        <w:t xml:space="preserve">ходит </w:t>
      </w:r>
      <w:proofErr w:type="gramStart"/>
      <w:r w:rsidRPr="006A2DB4">
        <w:rPr>
          <w:bCs/>
        </w:rPr>
        <w:t>в</w:t>
      </w:r>
      <w:proofErr w:type="gramEnd"/>
      <w:r w:rsidRPr="006A2DB4">
        <w:rPr>
          <w:bCs/>
        </w:rPr>
        <w:t xml:space="preserve"> более основный </w:t>
      </w:r>
      <w:proofErr w:type="spellStart"/>
      <w:r w:rsidRPr="006A2DB4">
        <w:rPr>
          <w:bCs/>
        </w:rPr>
        <w:t>гидроферрит</w:t>
      </w:r>
      <w:proofErr w:type="spellEnd"/>
      <w:r w:rsidRPr="006A2DB4">
        <w:rPr>
          <w:bCs/>
        </w:rPr>
        <w:t xml:space="preserve"> кальция 3(4)</w:t>
      </w:r>
      <w:proofErr w:type="spellStart"/>
      <w:r w:rsidRPr="006A2DB4">
        <w:rPr>
          <w:bCs/>
        </w:rPr>
        <w:t>СаО</w:t>
      </w:r>
      <w:proofErr w:type="spellEnd"/>
      <w:r w:rsidRPr="006A2DB4">
        <w:rPr>
          <w:bCs/>
        </w:rPr>
        <w:t xml:space="preserve"> • </w:t>
      </w:r>
      <w:r w:rsidRPr="006A2DB4">
        <w:rPr>
          <w:bCs/>
          <w:lang w:val="en-US"/>
        </w:rPr>
        <w:t>F</w:t>
      </w:r>
      <w:r w:rsidRPr="006A2DB4">
        <w:rPr>
          <w:bCs/>
        </w:rPr>
        <w:t xml:space="preserve">е2О3 • </w:t>
      </w:r>
      <w:r w:rsidRPr="006A2DB4">
        <w:rPr>
          <w:bCs/>
          <w:lang w:val="en-US"/>
        </w:rPr>
        <w:t>n</w:t>
      </w:r>
      <w:r w:rsidRPr="006A2DB4">
        <w:rPr>
          <w:bCs/>
        </w:rPr>
        <w:t xml:space="preserve">Н20. </w:t>
      </w:r>
      <w:proofErr w:type="spellStart"/>
      <w:r w:rsidRPr="006A2DB4">
        <w:rPr>
          <w:bCs/>
        </w:rPr>
        <w:t>Гидроалюминат</w:t>
      </w:r>
      <w:proofErr w:type="spellEnd"/>
      <w:r w:rsidRPr="006A2DB4">
        <w:rPr>
          <w:bCs/>
        </w:rPr>
        <w:t xml:space="preserve"> связывается добавкой гипса, как указано выше, а </w:t>
      </w:r>
      <w:proofErr w:type="spellStart"/>
      <w:r w:rsidRPr="006A2DB4">
        <w:rPr>
          <w:bCs/>
        </w:rPr>
        <w:t>гидр</w:t>
      </w:r>
      <w:r w:rsidRPr="006A2DB4">
        <w:rPr>
          <w:bCs/>
        </w:rPr>
        <w:t>о</w:t>
      </w:r>
      <w:r w:rsidRPr="006A2DB4">
        <w:rPr>
          <w:bCs/>
        </w:rPr>
        <w:t>феррит</w:t>
      </w:r>
      <w:proofErr w:type="spellEnd"/>
      <w:r w:rsidRPr="006A2DB4">
        <w:rPr>
          <w:bCs/>
        </w:rPr>
        <w:t xml:space="preserve"> входит в состав цементного геля.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При твердении цемента на воздухе рассмотренные выше реакции дополняются карбонизацией </w:t>
      </w:r>
      <w:proofErr w:type="spellStart"/>
      <w:r w:rsidRPr="006A2DB4">
        <w:rPr>
          <w:bCs/>
        </w:rPr>
        <w:t>гидроксида</w:t>
      </w:r>
      <w:proofErr w:type="spellEnd"/>
      <w:r w:rsidRPr="006A2DB4">
        <w:rPr>
          <w:bCs/>
        </w:rPr>
        <w:t xml:space="preserve"> кальция, пр</w:t>
      </w:r>
      <w:r w:rsidRPr="006A2DB4">
        <w:rPr>
          <w:bCs/>
        </w:rPr>
        <w:t>о</w:t>
      </w:r>
      <w:r w:rsidRPr="006A2DB4">
        <w:rPr>
          <w:bCs/>
        </w:rPr>
        <w:t>текающей на поверхности цементного камня.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Описанные химические превращения протекают пара</w:t>
      </w:r>
      <w:r w:rsidRPr="006A2DB4">
        <w:rPr>
          <w:bCs/>
        </w:rPr>
        <w:t>л</w:t>
      </w:r>
      <w:r w:rsidRPr="006A2DB4">
        <w:rPr>
          <w:bCs/>
        </w:rPr>
        <w:t xml:space="preserve">лельно с физико-химическими процессами </w:t>
      </w:r>
      <w:proofErr w:type="spellStart"/>
      <w:r w:rsidRPr="006A2DB4">
        <w:rPr>
          <w:bCs/>
        </w:rPr>
        <w:t>микроструктуроо</w:t>
      </w:r>
      <w:r w:rsidRPr="006A2DB4">
        <w:rPr>
          <w:bCs/>
        </w:rPr>
        <w:t>б</w:t>
      </w:r>
      <w:r w:rsidRPr="006A2DB4">
        <w:rPr>
          <w:bCs/>
        </w:rPr>
        <w:t>разования</w:t>
      </w:r>
      <w:proofErr w:type="spellEnd"/>
      <w:r w:rsidRPr="006A2DB4">
        <w:rPr>
          <w:bCs/>
        </w:rPr>
        <w:t xml:space="preserve">, выражающимися в процессах молекулярного и коллоидного растворения, </w:t>
      </w:r>
      <w:proofErr w:type="spellStart"/>
      <w:r w:rsidRPr="006A2DB4">
        <w:rPr>
          <w:bCs/>
        </w:rPr>
        <w:t>коллоидации</w:t>
      </w:r>
      <w:proofErr w:type="spellEnd"/>
      <w:r w:rsidRPr="006A2DB4">
        <w:rPr>
          <w:bCs/>
        </w:rPr>
        <w:t xml:space="preserve"> и кристаллизации. В своей совокупности эти пр</w:t>
      </w:r>
      <w:r w:rsidRPr="006A2DB4">
        <w:rPr>
          <w:bCs/>
        </w:rPr>
        <w:t>о</w:t>
      </w:r>
      <w:r w:rsidRPr="006A2DB4">
        <w:rPr>
          <w:bCs/>
        </w:rPr>
        <w:t xml:space="preserve">цессы приводят к превращению цемента при </w:t>
      </w:r>
      <w:proofErr w:type="spellStart"/>
      <w:r w:rsidRPr="006A2DB4">
        <w:rPr>
          <w:bCs/>
        </w:rPr>
        <w:t>затворении</w:t>
      </w:r>
      <w:proofErr w:type="spellEnd"/>
      <w:r w:rsidRPr="006A2DB4">
        <w:rPr>
          <w:bCs/>
        </w:rPr>
        <w:t xml:space="preserve"> водой сначала в пластичное те</w:t>
      </w:r>
      <w:r w:rsidRPr="006A2DB4">
        <w:rPr>
          <w:bCs/>
        </w:rPr>
        <w:t>с</w:t>
      </w:r>
      <w:r w:rsidRPr="006A2DB4">
        <w:rPr>
          <w:bCs/>
        </w:rPr>
        <w:t xml:space="preserve">то, а затем в прочный затвердевший камень. 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В соответствии с этой теорией можно выделить три пери</w:t>
      </w:r>
      <w:r w:rsidRPr="006A2DB4">
        <w:rPr>
          <w:bCs/>
        </w:rPr>
        <w:t>о</w:t>
      </w:r>
      <w:r w:rsidRPr="006A2DB4">
        <w:rPr>
          <w:bCs/>
        </w:rPr>
        <w:t>да.</w:t>
      </w:r>
    </w:p>
    <w:p w:rsidR="00487E36" w:rsidRPr="006A2DB4" w:rsidRDefault="00487E36" w:rsidP="00487E36">
      <w:pPr>
        <w:numPr>
          <w:ilvl w:val="0"/>
          <w:numId w:val="3"/>
        </w:numPr>
        <w:rPr>
          <w:bCs/>
        </w:rPr>
      </w:pPr>
      <w:r w:rsidRPr="006A2DB4">
        <w:rPr>
          <w:bCs/>
        </w:rPr>
        <w:t xml:space="preserve">В </w:t>
      </w:r>
      <w:r w:rsidRPr="006A2DB4">
        <w:rPr>
          <w:bCs/>
          <w:i/>
          <w:iCs/>
        </w:rPr>
        <w:t xml:space="preserve">первом периоде </w:t>
      </w:r>
      <w:r w:rsidRPr="006A2DB4">
        <w:rPr>
          <w:bCs/>
        </w:rPr>
        <w:t xml:space="preserve">происходит </w:t>
      </w:r>
      <w:r w:rsidRPr="006A2DB4">
        <w:rPr>
          <w:b/>
          <w:bCs/>
        </w:rPr>
        <w:t>растворение</w:t>
      </w:r>
      <w:r w:rsidRPr="006A2DB4">
        <w:rPr>
          <w:bCs/>
        </w:rPr>
        <w:t xml:space="preserve"> клинкерных минералов с поверхности цементных зерен до образования насыщенного раствора, в котором начинают во</w:t>
      </w:r>
      <w:r w:rsidRPr="006A2DB4">
        <w:rPr>
          <w:bCs/>
        </w:rPr>
        <w:t>з</w:t>
      </w:r>
      <w:r w:rsidRPr="006A2DB4">
        <w:rPr>
          <w:bCs/>
        </w:rPr>
        <w:t xml:space="preserve">никать первичные зародыши новых фаз. </w:t>
      </w:r>
    </w:p>
    <w:p w:rsidR="00487E36" w:rsidRPr="006A2DB4" w:rsidRDefault="00487E36" w:rsidP="00487E36">
      <w:pPr>
        <w:numPr>
          <w:ilvl w:val="0"/>
          <w:numId w:val="3"/>
        </w:numPr>
        <w:rPr>
          <w:bCs/>
        </w:rPr>
      </w:pPr>
      <w:r w:rsidRPr="006A2DB4">
        <w:rPr>
          <w:bCs/>
        </w:rPr>
        <w:t xml:space="preserve"> </w:t>
      </w:r>
      <w:proofErr w:type="gramStart"/>
      <w:r w:rsidRPr="006A2DB4">
        <w:rPr>
          <w:bCs/>
        </w:rPr>
        <w:t xml:space="preserve">Во </w:t>
      </w:r>
      <w:r w:rsidRPr="006A2DB4">
        <w:rPr>
          <w:bCs/>
          <w:i/>
          <w:iCs/>
        </w:rPr>
        <w:t xml:space="preserve">втором периоде </w:t>
      </w:r>
      <w:r w:rsidRPr="006A2DB4">
        <w:rPr>
          <w:bCs/>
        </w:rPr>
        <w:t>в насыщенном растворе идут реа</w:t>
      </w:r>
      <w:r w:rsidRPr="006A2DB4">
        <w:rPr>
          <w:bCs/>
        </w:rPr>
        <w:t>к</w:t>
      </w:r>
      <w:r w:rsidRPr="006A2DB4">
        <w:rPr>
          <w:bCs/>
        </w:rPr>
        <w:t>ции гидратации клинкерных минералов в твердом состояний, т. е. происходит прямое присоединение воды к твердой фазе вяжущего без предварительного его растворения.</w:t>
      </w:r>
      <w:proofErr w:type="gramEnd"/>
      <w:r w:rsidRPr="006A2DB4">
        <w:rPr>
          <w:bCs/>
        </w:rPr>
        <w:t xml:space="preserve">  В результате вокруг поверхности цементных зерен образуется оболочка коллоидного геля (сту</w:t>
      </w:r>
      <w:r w:rsidRPr="006A2DB4">
        <w:rPr>
          <w:bCs/>
        </w:rPr>
        <w:t>д</w:t>
      </w:r>
      <w:r w:rsidRPr="006A2DB4">
        <w:rPr>
          <w:bCs/>
        </w:rPr>
        <w:t>ня), обладающего клеящим свойством. Через некоторое время цементные зерна оказываются в контакте друг с другом через такие оболочки, образуя так называ</w:t>
      </w:r>
      <w:r w:rsidRPr="006A2DB4">
        <w:rPr>
          <w:bCs/>
        </w:rPr>
        <w:t>е</w:t>
      </w:r>
      <w:r w:rsidRPr="006A2DB4">
        <w:rPr>
          <w:bCs/>
        </w:rPr>
        <w:t xml:space="preserve">мую </w:t>
      </w:r>
      <w:proofErr w:type="spellStart"/>
      <w:r w:rsidRPr="006A2DB4">
        <w:rPr>
          <w:b/>
          <w:bCs/>
        </w:rPr>
        <w:t>коагуляционную</w:t>
      </w:r>
      <w:proofErr w:type="spellEnd"/>
      <w:r w:rsidRPr="006A2DB4">
        <w:rPr>
          <w:bCs/>
        </w:rPr>
        <w:t xml:space="preserve"> структуру цементного теста. При этом цементное тесто н</w:t>
      </w:r>
      <w:r w:rsidRPr="006A2DB4">
        <w:rPr>
          <w:bCs/>
        </w:rPr>
        <w:t>а</w:t>
      </w:r>
      <w:r w:rsidRPr="006A2DB4">
        <w:rPr>
          <w:bCs/>
        </w:rPr>
        <w:t>чинает густеть и теряет пластичность – оно схватывается.</w:t>
      </w:r>
    </w:p>
    <w:p w:rsidR="00487E36" w:rsidRPr="006A2DB4" w:rsidRDefault="00487E36" w:rsidP="00487E36">
      <w:pPr>
        <w:numPr>
          <w:ilvl w:val="0"/>
          <w:numId w:val="3"/>
        </w:numPr>
        <w:rPr>
          <w:bCs/>
        </w:rPr>
      </w:pPr>
      <w:r w:rsidRPr="006A2DB4">
        <w:rPr>
          <w:bCs/>
        </w:rPr>
        <w:t xml:space="preserve">В </w:t>
      </w:r>
      <w:r w:rsidRPr="006A2DB4">
        <w:rPr>
          <w:bCs/>
          <w:i/>
          <w:iCs/>
        </w:rPr>
        <w:t xml:space="preserve">третьем периоде </w:t>
      </w:r>
      <w:r w:rsidRPr="006A2DB4">
        <w:rPr>
          <w:bCs/>
        </w:rPr>
        <w:t>происходит переход некоторой части новообразований в кр</w:t>
      </w:r>
      <w:r w:rsidRPr="006A2DB4">
        <w:rPr>
          <w:bCs/>
        </w:rPr>
        <w:t>и</w:t>
      </w:r>
      <w:r w:rsidRPr="006A2DB4">
        <w:rPr>
          <w:bCs/>
        </w:rPr>
        <w:t>сталлическое состояние с последующим ростом отдельных кристалликов и образ</w:t>
      </w:r>
      <w:r w:rsidRPr="006A2DB4">
        <w:rPr>
          <w:bCs/>
        </w:rPr>
        <w:t>о</w:t>
      </w:r>
      <w:r w:rsidRPr="006A2DB4">
        <w:rPr>
          <w:bCs/>
        </w:rPr>
        <w:t xml:space="preserve">ванием кристаллических сростков (формируется </w:t>
      </w:r>
      <w:r w:rsidRPr="006A2DB4">
        <w:rPr>
          <w:b/>
          <w:bCs/>
        </w:rPr>
        <w:t>кристаллизационная</w:t>
      </w:r>
      <w:r w:rsidRPr="006A2DB4">
        <w:rPr>
          <w:bCs/>
        </w:rPr>
        <w:t xml:space="preserve"> структу</w:t>
      </w:r>
      <w:r w:rsidRPr="006A2DB4">
        <w:rPr>
          <w:bCs/>
        </w:rPr>
        <w:t>р</w:t>
      </w:r>
      <w:r w:rsidRPr="006A2DB4">
        <w:rPr>
          <w:bCs/>
        </w:rPr>
        <w:t>ная сетка).</w:t>
      </w:r>
    </w:p>
    <w:p w:rsidR="00487E36" w:rsidRPr="006A2DB4" w:rsidRDefault="00487E36" w:rsidP="00487E36">
      <w:pPr>
        <w:ind w:firstLine="540"/>
        <w:rPr>
          <w:b/>
          <w:bCs/>
        </w:rPr>
      </w:pPr>
      <w:r w:rsidRPr="006A2DB4">
        <w:rPr>
          <w:b/>
          <w:bCs/>
        </w:rPr>
        <w:t>Свойства.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К основным свойствам портландцемента относятся тонкость помола, водопотребность, сроки схватывания, равноме</w:t>
      </w:r>
      <w:r w:rsidRPr="006A2DB4">
        <w:rPr>
          <w:bCs/>
        </w:rPr>
        <w:t>р</w:t>
      </w:r>
      <w:r w:rsidRPr="006A2DB4">
        <w:rPr>
          <w:bCs/>
        </w:rPr>
        <w:t>ность изменения объема и прочность (марка) цемента. При необходимости оценивают и другие свойства: плотность и насыпную плотность, тепловыделение, стойкость в различных усл</w:t>
      </w:r>
      <w:r w:rsidRPr="006A2DB4">
        <w:rPr>
          <w:bCs/>
        </w:rPr>
        <w:t>о</w:t>
      </w:r>
      <w:r w:rsidRPr="006A2DB4">
        <w:rPr>
          <w:bCs/>
        </w:rPr>
        <w:t>виях среды и т. п.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lastRenderedPageBreak/>
        <w:t xml:space="preserve">Тонкость помола </w:t>
      </w:r>
      <w:r w:rsidRPr="006A2DB4">
        <w:rPr>
          <w:bCs/>
        </w:rPr>
        <w:t>— один из факторов, определяющих быстроту твердения и про</w:t>
      </w:r>
      <w:r w:rsidRPr="006A2DB4">
        <w:rPr>
          <w:bCs/>
        </w:rPr>
        <w:t>ч</w:t>
      </w:r>
      <w:r w:rsidRPr="006A2DB4">
        <w:rPr>
          <w:bCs/>
        </w:rPr>
        <w:t>ность цементного камня. Обычный портландцемент измельчают довольно тонко - остаток на сите № 008 (4900отв/см</w:t>
      </w:r>
      <w:proofErr w:type="gramStart"/>
      <w:r w:rsidRPr="006A2DB4">
        <w:rPr>
          <w:bCs/>
        </w:rPr>
        <w:t>2</w:t>
      </w:r>
      <w:proofErr w:type="gramEnd"/>
      <w:r w:rsidRPr="006A2DB4">
        <w:rPr>
          <w:bCs/>
        </w:rPr>
        <w:t>) не должен превышать 15%, что соответствует удельной п</w:t>
      </w:r>
      <w:r w:rsidRPr="006A2DB4">
        <w:rPr>
          <w:bCs/>
        </w:rPr>
        <w:t>о</w:t>
      </w:r>
      <w:r w:rsidRPr="006A2DB4">
        <w:rPr>
          <w:bCs/>
        </w:rPr>
        <w:t>верхности цемента 2500...3000 см2/г.</w:t>
      </w:r>
    </w:p>
    <w:p w:rsidR="00487E36" w:rsidRPr="006A2DB4" w:rsidRDefault="00487E36" w:rsidP="00487E36">
      <w:pPr>
        <w:ind w:firstLine="540"/>
        <w:rPr>
          <w:bCs/>
        </w:rPr>
      </w:pPr>
      <w:proofErr w:type="gramStart"/>
      <w:r w:rsidRPr="006A2DB4">
        <w:rPr>
          <w:bCs/>
          <w:i/>
          <w:iCs/>
        </w:rPr>
        <w:t xml:space="preserve">Водопотребность портландцемента </w:t>
      </w:r>
      <w:r w:rsidRPr="006A2DB4">
        <w:rPr>
          <w:bCs/>
        </w:rPr>
        <w:t>характеризуется количеством воды (% массы цемента), которое необходимо для получения цементного теста нормальной густоты, т. е. заранее заданной стандартной пластичности, определяемой погружен</w:t>
      </w:r>
      <w:r w:rsidRPr="006A2DB4">
        <w:rPr>
          <w:bCs/>
        </w:rPr>
        <w:t>и</w:t>
      </w:r>
      <w:r w:rsidRPr="006A2DB4">
        <w:rPr>
          <w:bCs/>
        </w:rPr>
        <w:t>ем в тесто пестика прибора Вика.</w:t>
      </w:r>
      <w:proofErr w:type="gramEnd"/>
      <w:r w:rsidRPr="006A2DB4">
        <w:rPr>
          <w:bCs/>
        </w:rPr>
        <w:t xml:space="preserve"> Водопотребность зависит от минерального состава и тонкости помола ц</w:t>
      </w:r>
      <w:r w:rsidRPr="006A2DB4">
        <w:rPr>
          <w:bCs/>
        </w:rPr>
        <w:t>е</w:t>
      </w:r>
      <w:r w:rsidRPr="006A2DB4">
        <w:rPr>
          <w:bCs/>
        </w:rPr>
        <w:t>мента и колеблется в пределах 22...2Б %.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 xml:space="preserve">Сроки схватывания и равномерность изменения объема </w:t>
      </w:r>
      <w:r w:rsidRPr="006A2DB4">
        <w:rPr>
          <w:bCs/>
        </w:rPr>
        <w:t>цемента определяют на те</w:t>
      </w:r>
      <w:r w:rsidRPr="006A2DB4">
        <w:rPr>
          <w:bCs/>
        </w:rPr>
        <w:t>с</w:t>
      </w:r>
      <w:r w:rsidRPr="006A2DB4">
        <w:rPr>
          <w:bCs/>
        </w:rPr>
        <w:t>те нормальной густоты. Начало схватывания цементного теста должно наступать не ранее 45 мин, а конец схватывания — не позднее 10 ч. Сроки схватывания определяют с пом</w:t>
      </w:r>
      <w:r w:rsidRPr="006A2DB4">
        <w:rPr>
          <w:bCs/>
        </w:rPr>
        <w:t>о</w:t>
      </w:r>
      <w:r w:rsidRPr="006A2DB4">
        <w:rPr>
          <w:bCs/>
        </w:rPr>
        <w:t xml:space="preserve">щью прибора Вика путем погружения иглы этого прибора в тесто нормальной густоты. Для получения нормальных сроков схватывания при помоле клинкера вводят добавку </w:t>
      </w:r>
      <w:proofErr w:type="spellStart"/>
      <w:r w:rsidRPr="006A2DB4">
        <w:rPr>
          <w:bCs/>
        </w:rPr>
        <w:t>двуводного</w:t>
      </w:r>
      <w:proofErr w:type="spellEnd"/>
      <w:r w:rsidRPr="006A2DB4">
        <w:rPr>
          <w:bCs/>
        </w:rPr>
        <w:t xml:space="preserve"> гипса, а в случае необходимости — спец</w:t>
      </w:r>
      <w:r w:rsidRPr="006A2DB4">
        <w:rPr>
          <w:bCs/>
        </w:rPr>
        <w:t>и</w:t>
      </w:r>
      <w:r w:rsidRPr="006A2DB4">
        <w:rPr>
          <w:bCs/>
        </w:rPr>
        <w:t xml:space="preserve">альные добавки— </w:t>
      </w:r>
      <w:proofErr w:type="gramStart"/>
      <w:r w:rsidRPr="006A2DB4">
        <w:rPr>
          <w:bCs/>
        </w:rPr>
        <w:t>за</w:t>
      </w:r>
      <w:proofErr w:type="gramEnd"/>
      <w:r w:rsidRPr="006A2DB4">
        <w:rPr>
          <w:bCs/>
        </w:rPr>
        <w:t>медлители или ускорители схватывания.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Процесс твердения цементного камня сопровождается объемными деформациями: набуханием при твердении в воде, усадкой при твердении на воздухе. Эти неизбежные изменения объема учитываются в производстве строительных работ, предусматривая устройство усадочных швов. Неравномерное изменение объема цементного камня при твердении связано с наличием в клинкере свободных оксидов кальция и магния, кот</w:t>
      </w:r>
      <w:r w:rsidRPr="006A2DB4">
        <w:rPr>
          <w:bCs/>
        </w:rPr>
        <w:t>о</w:t>
      </w:r>
      <w:r w:rsidRPr="006A2DB4">
        <w:rPr>
          <w:bCs/>
        </w:rPr>
        <w:t>рые при гидратации расширяются, вызывая местные деформации. По стандарту равномерность изменения объема определ</w:t>
      </w:r>
      <w:r w:rsidRPr="006A2DB4">
        <w:rPr>
          <w:bCs/>
        </w:rPr>
        <w:t>я</w:t>
      </w:r>
      <w:r w:rsidRPr="006A2DB4">
        <w:rPr>
          <w:bCs/>
        </w:rPr>
        <w:t>ют в образцах лепешках, изготовленных из теста нормальной густоты, которые через 24 ч предварительного твердения кип</w:t>
      </w:r>
      <w:r w:rsidRPr="006A2DB4">
        <w:rPr>
          <w:bCs/>
        </w:rPr>
        <w:t>я</w:t>
      </w:r>
      <w:r w:rsidRPr="006A2DB4">
        <w:rPr>
          <w:bCs/>
        </w:rPr>
        <w:t>тят 3 ч в воде. Лепешки не должны деформироваться, на них не допускаются радиальные трещины. Цемент, не обладающий равномерностью изменения объема, нельзя применять в стро</w:t>
      </w:r>
      <w:r w:rsidRPr="006A2DB4">
        <w:rPr>
          <w:bCs/>
        </w:rPr>
        <w:t>и</w:t>
      </w:r>
      <w:r w:rsidRPr="006A2DB4">
        <w:rPr>
          <w:bCs/>
        </w:rPr>
        <w:t>тельстве.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 xml:space="preserve">Прочность портландцемента </w:t>
      </w:r>
      <w:r w:rsidRPr="006A2DB4">
        <w:rPr>
          <w:bCs/>
        </w:rPr>
        <w:t xml:space="preserve">является главным свойством, характеризующим его качество. В зависимости от предела прочности при сжатии и с учетом предела прочности при изгибе </w:t>
      </w:r>
      <w:proofErr w:type="gramStart"/>
      <w:r w:rsidRPr="006A2DB4">
        <w:rPr>
          <w:bCs/>
        </w:rPr>
        <w:t>стандартных</w:t>
      </w:r>
      <w:proofErr w:type="gram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образцов-балочек</w:t>
      </w:r>
      <w:proofErr w:type="spellEnd"/>
      <w:r w:rsidRPr="006A2DB4">
        <w:rPr>
          <w:bCs/>
        </w:rPr>
        <w:t xml:space="preserve"> через 28 </w:t>
      </w:r>
      <w:proofErr w:type="spellStart"/>
      <w:r w:rsidRPr="006A2DB4">
        <w:rPr>
          <w:bCs/>
        </w:rPr>
        <w:t>сут</w:t>
      </w:r>
      <w:proofErr w:type="spellEnd"/>
      <w:r w:rsidRPr="006A2DB4">
        <w:rPr>
          <w:bCs/>
        </w:rPr>
        <w:t xml:space="preserve"> твердения портландцемент разд</w:t>
      </w:r>
      <w:r w:rsidRPr="006A2DB4">
        <w:rPr>
          <w:bCs/>
        </w:rPr>
        <w:t>е</w:t>
      </w:r>
      <w:r w:rsidRPr="006A2DB4">
        <w:rPr>
          <w:bCs/>
        </w:rPr>
        <w:t>ляют на мар</w:t>
      </w:r>
      <w:r w:rsidRPr="006A2DB4">
        <w:rPr>
          <w:bCs/>
        </w:rPr>
        <w:softHyphen/>
        <w:t>ки: 400, 500, 550, 600.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>Фактическую прочность, полученную при испытании на осевое сжатие половинок указанных образцов, называют а</w:t>
      </w:r>
      <w:r w:rsidRPr="006A2DB4">
        <w:rPr>
          <w:bCs/>
          <w:i/>
          <w:iCs/>
        </w:rPr>
        <w:t>к</w:t>
      </w:r>
      <w:r w:rsidRPr="006A2DB4">
        <w:rPr>
          <w:bCs/>
          <w:i/>
          <w:iCs/>
        </w:rPr>
        <w:t>тивностью цемента.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Прочность цемента при нормальных условиях твердения наиболее интенсивно н</w:t>
      </w:r>
      <w:r w:rsidRPr="006A2DB4">
        <w:rPr>
          <w:bCs/>
        </w:rPr>
        <w:t>а</w:t>
      </w:r>
      <w:r w:rsidRPr="006A2DB4">
        <w:rPr>
          <w:bCs/>
        </w:rPr>
        <w:t xml:space="preserve">растает </w:t>
      </w:r>
      <w:proofErr w:type="gramStart"/>
      <w:r w:rsidRPr="006A2DB4">
        <w:rPr>
          <w:bCs/>
        </w:rPr>
        <w:t>в первые</w:t>
      </w:r>
      <w:proofErr w:type="gramEnd"/>
      <w:r w:rsidRPr="006A2DB4">
        <w:rPr>
          <w:bCs/>
        </w:rPr>
        <w:t xml:space="preserve"> 7 </w:t>
      </w:r>
      <w:proofErr w:type="spellStart"/>
      <w:r w:rsidRPr="006A2DB4">
        <w:rPr>
          <w:bCs/>
        </w:rPr>
        <w:t>сут</w:t>
      </w:r>
      <w:proofErr w:type="spellEnd"/>
      <w:r w:rsidRPr="006A2DB4">
        <w:rPr>
          <w:bCs/>
        </w:rPr>
        <w:t xml:space="preserve"> твердения. Уже к 3 </w:t>
      </w:r>
      <w:proofErr w:type="spellStart"/>
      <w:r w:rsidRPr="006A2DB4">
        <w:rPr>
          <w:bCs/>
        </w:rPr>
        <w:t>сут</w:t>
      </w:r>
      <w:proofErr w:type="spellEnd"/>
      <w:r w:rsidRPr="006A2DB4">
        <w:rPr>
          <w:bCs/>
        </w:rPr>
        <w:t xml:space="preserve"> она составляет 30...35 %, а к 7 </w:t>
      </w:r>
      <w:proofErr w:type="spellStart"/>
      <w:r w:rsidRPr="006A2DB4">
        <w:rPr>
          <w:bCs/>
        </w:rPr>
        <w:t>сут</w:t>
      </w:r>
      <w:proofErr w:type="spellEnd"/>
      <w:r w:rsidRPr="006A2DB4">
        <w:rPr>
          <w:bCs/>
        </w:rPr>
        <w:t>—60...70 % от марки ц</w:t>
      </w:r>
      <w:r w:rsidRPr="006A2DB4">
        <w:rPr>
          <w:bCs/>
        </w:rPr>
        <w:t>е</w:t>
      </w:r>
      <w:r w:rsidRPr="006A2DB4">
        <w:rPr>
          <w:bCs/>
        </w:rPr>
        <w:t>мента (см</w:t>
      </w:r>
      <w:proofErr w:type="gramStart"/>
      <w:r w:rsidRPr="006A2DB4">
        <w:rPr>
          <w:bCs/>
        </w:rPr>
        <w:t>.р</w:t>
      </w:r>
      <w:proofErr w:type="gramEnd"/>
      <w:r w:rsidRPr="006A2DB4">
        <w:rPr>
          <w:bCs/>
        </w:rPr>
        <w:t xml:space="preserve">исунок на слайде). В дальнейшем рост прочности замедляется, но продолжается длительное время (месяцы, годы), следуя зависимости, близкой </w:t>
      </w:r>
      <w:proofErr w:type="gramStart"/>
      <w:r w:rsidRPr="006A2DB4">
        <w:rPr>
          <w:bCs/>
        </w:rPr>
        <w:t>к</w:t>
      </w:r>
      <w:proofErr w:type="gramEnd"/>
      <w:r w:rsidRPr="006A2DB4">
        <w:rPr>
          <w:bCs/>
        </w:rPr>
        <w:t xml:space="preserve"> лог</w:t>
      </w:r>
      <w:r w:rsidRPr="006A2DB4">
        <w:rPr>
          <w:bCs/>
        </w:rPr>
        <w:t>а</w:t>
      </w:r>
      <w:r w:rsidRPr="006A2DB4">
        <w:rPr>
          <w:bCs/>
        </w:rPr>
        <w:t>рифмической.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 xml:space="preserve">Тепловыделение при твердении цемента </w:t>
      </w:r>
      <w:r w:rsidRPr="006A2DB4">
        <w:rPr>
          <w:bCs/>
        </w:rPr>
        <w:t>зависит от мин</w:t>
      </w:r>
      <w:r w:rsidRPr="006A2DB4">
        <w:rPr>
          <w:bCs/>
        </w:rPr>
        <w:t>е</w:t>
      </w:r>
      <w:r w:rsidRPr="006A2DB4">
        <w:rPr>
          <w:bCs/>
        </w:rPr>
        <w:t>рального состава и тонкости измельчения цемента. При изготовлении тонких бетонных конструкций теплота гидрат</w:t>
      </w:r>
      <w:r w:rsidRPr="006A2DB4">
        <w:rPr>
          <w:bCs/>
        </w:rPr>
        <w:t>а</w:t>
      </w:r>
      <w:r w:rsidRPr="006A2DB4">
        <w:rPr>
          <w:bCs/>
        </w:rPr>
        <w:t>ции быстро рассеивается и не вызывает существенного разогрева бетона. При возведении массивных бетонных конструкций (плотины, фундаменты, толстые стены и т. д.) возможно повышение температуры до 50</w:t>
      </w:r>
      <w:proofErr w:type="gramStart"/>
      <w:r w:rsidRPr="006A2DB4">
        <w:rPr>
          <w:bCs/>
        </w:rPr>
        <w:t xml:space="preserve"> °С</w:t>
      </w:r>
      <w:proofErr w:type="gramEnd"/>
      <w:r w:rsidRPr="006A2DB4">
        <w:rPr>
          <w:bCs/>
        </w:rPr>
        <w:t xml:space="preserve"> и более, что может вызвать знач</w:t>
      </w:r>
      <w:r w:rsidRPr="006A2DB4">
        <w:rPr>
          <w:bCs/>
        </w:rPr>
        <w:t>и</w:t>
      </w:r>
      <w:r w:rsidRPr="006A2DB4">
        <w:rPr>
          <w:bCs/>
        </w:rPr>
        <w:t>тельные перепады температур в наружных и внутренних зонах, возникновение температурных напряжений, которые нередко являются причиной появления трещин в бетоне. В некоторых случаях, например при бетонировании конструкций в холодное время, повышенное тепловыдел</w:t>
      </w:r>
      <w:r w:rsidRPr="006A2DB4">
        <w:rPr>
          <w:bCs/>
        </w:rPr>
        <w:t>е</w:t>
      </w:r>
      <w:r w:rsidRPr="006A2DB4">
        <w:rPr>
          <w:bCs/>
        </w:rPr>
        <w:t>ние играет положительную роль, способствуя поддержанию положительной температуры бетона.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/>
          <w:bCs/>
        </w:rPr>
        <w:t>Стойкость затвердевшего цемента.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Разрушение цементного камня может происходить под влиянием физических факт</w:t>
      </w:r>
      <w:r w:rsidRPr="006A2DB4">
        <w:rPr>
          <w:bCs/>
        </w:rPr>
        <w:t>о</w:t>
      </w:r>
      <w:r w:rsidRPr="006A2DB4">
        <w:rPr>
          <w:bCs/>
        </w:rPr>
        <w:t xml:space="preserve">ров (насыщение водой, попеременное замораживание и оттаивание, увлажнение и </w:t>
      </w:r>
      <w:r w:rsidRPr="006A2DB4">
        <w:rPr>
          <w:bCs/>
        </w:rPr>
        <w:lastRenderedPageBreak/>
        <w:t>выс</w:t>
      </w:r>
      <w:r w:rsidRPr="006A2DB4">
        <w:rPr>
          <w:bCs/>
        </w:rPr>
        <w:t>ы</w:t>
      </w:r>
      <w:r w:rsidRPr="006A2DB4">
        <w:rPr>
          <w:bCs/>
        </w:rPr>
        <w:t>хание и т. п.), а также при химическом взаимодействии компонентов камня с агрессивн</w:t>
      </w:r>
      <w:r w:rsidRPr="006A2DB4">
        <w:rPr>
          <w:bCs/>
        </w:rPr>
        <w:t>ы</w:t>
      </w:r>
      <w:r w:rsidRPr="006A2DB4">
        <w:rPr>
          <w:bCs/>
        </w:rPr>
        <w:t>ми веществами, содержащимися в окружающей среде.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 xml:space="preserve">Морозостойкость цементного камня </w:t>
      </w:r>
      <w:r w:rsidRPr="006A2DB4">
        <w:rPr>
          <w:bCs/>
        </w:rPr>
        <w:t>зависит от минерального состава клинкера, тонкости помола цемента и водопотребности, необходимой для получения удобоуклад</w:t>
      </w:r>
      <w:r w:rsidRPr="006A2DB4">
        <w:rPr>
          <w:bCs/>
        </w:rPr>
        <w:t>ы</w:t>
      </w:r>
      <w:r w:rsidRPr="006A2DB4">
        <w:rPr>
          <w:bCs/>
        </w:rPr>
        <w:t xml:space="preserve">ваемой смеси. Среди минералов клинкера наименее морозостойким является </w:t>
      </w:r>
      <w:proofErr w:type="spellStart"/>
      <w:r w:rsidRPr="006A2DB4">
        <w:rPr>
          <w:bCs/>
        </w:rPr>
        <w:t>СзА</w:t>
      </w:r>
      <w:proofErr w:type="spellEnd"/>
      <w:r w:rsidRPr="006A2DB4">
        <w:rPr>
          <w:bCs/>
        </w:rPr>
        <w:t>, макс</w:t>
      </w:r>
      <w:r w:rsidRPr="006A2DB4">
        <w:rPr>
          <w:bCs/>
        </w:rPr>
        <w:t>и</w:t>
      </w:r>
      <w:r w:rsidRPr="006A2DB4">
        <w:rPr>
          <w:bCs/>
        </w:rPr>
        <w:t>мально допустимое содержание которого в цементах для морозостойких бетонов должно составлять не более 5...8 %. Тонкость помола может быть в пределах от 3000 до 4000 см</w:t>
      </w:r>
      <w:proofErr w:type="gramStart"/>
      <w:r w:rsidRPr="006A2DB4">
        <w:rPr>
          <w:bCs/>
        </w:rPr>
        <w:t>2</w:t>
      </w:r>
      <w:proofErr w:type="gramEnd"/>
      <w:r w:rsidRPr="006A2DB4">
        <w:rPr>
          <w:bCs/>
        </w:rPr>
        <w:t>/г, при этом важное значение имеет наличие в цементе наряду с тонкими фракциями относительно крупных зерен, которые обеспечивают «клинкерный фонд» для самозалеч</w:t>
      </w:r>
      <w:r w:rsidRPr="006A2DB4">
        <w:rPr>
          <w:bCs/>
        </w:rPr>
        <w:t>и</w:t>
      </w:r>
      <w:r w:rsidRPr="006A2DB4">
        <w:rPr>
          <w:bCs/>
        </w:rPr>
        <w:t>вания дефектов, возникающих при попеременных воздействиях среды. Увеличение вод</w:t>
      </w:r>
      <w:r w:rsidRPr="006A2DB4">
        <w:rPr>
          <w:bCs/>
        </w:rPr>
        <w:t>о</w:t>
      </w:r>
      <w:r w:rsidRPr="006A2DB4">
        <w:rPr>
          <w:bCs/>
        </w:rPr>
        <w:t>потребности цемента снижает морозостойкость цементного камня, так как при этом п</w:t>
      </w:r>
      <w:r w:rsidRPr="006A2DB4">
        <w:rPr>
          <w:bCs/>
        </w:rPr>
        <w:t>о</w:t>
      </w:r>
      <w:r w:rsidRPr="006A2DB4">
        <w:rPr>
          <w:bCs/>
        </w:rPr>
        <w:t>вышается его капиллярная пористость (вода в порах геля не переходит в лед даже при сильных морозах). Поэтому в морозостойких бетонах значение В/</w:t>
      </w:r>
      <w:proofErr w:type="gramStart"/>
      <w:r w:rsidRPr="006A2DB4">
        <w:rPr>
          <w:bCs/>
        </w:rPr>
        <w:t>Ц</w:t>
      </w:r>
      <w:proofErr w:type="gramEnd"/>
      <w:r w:rsidRPr="006A2DB4">
        <w:rPr>
          <w:bCs/>
        </w:rPr>
        <w:t xml:space="preserve"> принимают не более 0,4...0,55.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 xml:space="preserve">Химическая стойкость цементного камня </w:t>
      </w:r>
      <w:r w:rsidRPr="006A2DB4">
        <w:rPr>
          <w:bCs/>
        </w:rPr>
        <w:t>связана со скоростью и глубиной корр</w:t>
      </w:r>
      <w:r w:rsidRPr="006A2DB4">
        <w:rPr>
          <w:bCs/>
        </w:rPr>
        <w:t>о</w:t>
      </w:r>
      <w:r w:rsidRPr="006A2DB4">
        <w:rPr>
          <w:bCs/>
        </w:rPr>
        <w:t>зионных процессов, вызываемых воздействием агрессивных газов и жидкостей на его с</w:t>
      </w:r>
      <w:r w:rsidRPr="006A2DB4">
        <w:rPr>
          <w:bCs/>
        </w:rPr>
        <w:t>о</w:t>
      </w:r>
      <w:r w:rsidRPr="006A2DB4">
        <w:rPr>
          <w:bCs/>
        </w:rPr>
        <w:t xml:space="preserve">ставные части. Исследования, проведенные советскими учеными (А. А. Байковым, В. В. </w:t>
      </w:r>
      <w:proofErr w:type="spellStart"/>
      <w:r w:rsidRPr="006A2DB4">
        <w:rPr>
          <w:bCs/>
        </w:rPr>
        <w:t>Киндом</w:t>
      </w:r>
      <w:proofErr w:type="spellEnd"/>
      <w:r w:rsidRPr="006A2DB4">
        <w:rPr>
          <w:bCs/>
        </w:rPr>
        <w:t>, В. Н. Юнгом, С. Д. Окороковым, В. М. Москвиным и др.), позволили установить сущность коррозии цементного камня и рекомендовать методы борьбы с ней. В. М. Мос</w:t>
      </w:r>
      <w:r w:rsidRPr="006A2DB4">
        <w:rPr>
          <w:bCs/>
        </w:rPr>
        <w:t>к</w:t>
      </w:r>
      <w:r w:rsidRPr="006A2DB4">
        <w:rPr>
          <w:bCs/>
        </w:rPr>
        <w:t>вин разделил коррозионные процессы, возникающие в цементном кам</w:t>
      </w:r>
      <w:r w:rsidRPr="006A2DB4">
        <w:rPr>
          <w:bCs/>
        </w:rPr>
        <w:softHyphen/>
        <w:t>не, на три вида.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 xml:space="preserve">Коррозия первого вида </w:t>
      </w:r>
      <w:r w:rsidRPr="006A2DB4">
        <w:rPr>
          <w:bCs/>
        </w:rPr>
        <w:t>— разрушение    цементного камня в результате растворения и вымывания некоторых его соста</w:t>
      </w:r>
      <w:r w:rsidRPr="006A2DB4">
        <w:rPr>
          <w:bCs/>
        </w:rPr>
        <w:t>в</w:t>
      </w:r>
      <w:r w:rsidRPr="006A2DB4">
        <w:rPr>
          <w:bCs/>
        </w:rPr>
        <w:t xml:space="preserve">ных частей (коррозия  выщелачивания).   При действии воды на цементный камень вначале растворяется   и   уносится   водой   свободный   </w:t>
      </w:r>
      <w:proofErr w:type="spellStart"/>
      <w:r w:rsidRPr="006A2DB4">
        <w:rPr>
          <w:bCs/>
        </w:rPr>
        <w:t>гидроксид</w:t>
      </w:r>
      <w:proofErr w:type="spellEnd"/>
      <w:r w:rsidRPr="006A2DB4">
        <w:rPr>
          <w:bCs/>
        </w:rPr>
        <w:t xml:space="preserve">   кальция, образовавшийся при гидролизе С3</w:t>
      </w:r>
      <w:r w:rsidRPr="006A2DB4">
        <w:rPr>
          <w:bCs/>
          <w:lang w:val="en-US"/>
        </w:rPr>
        <w:t>S</w:t>
      </w:r>
      <w:r w:rsidRPr="006A2DB4">
        <w:rPr>
          <w:bCs/>
        </w:rPr>
        <w:t xml:space="preserve"> и С2</w:t>
      </w:r>
      <w:r w:rsidRPr="006A2DB4">
        <w:rPr>
          <w:bCs/>
          <w:lang w:val="en-US"/>
        </w:rPr>
        <w:t>S</w:t>
      </w:r>
      <w:r w:rsidRPr="006A2DB4">
        <w:rPr>
          <w:bCs/>
        </w:rPr>
        <w:t xml:space="preserve">, содержание которого в цементном камне через 1...3 </w:t>
      </w:r>
      <w:proofErr w:type="spellStart"/>
      <w:proofErr w:type="gramStart"/>
      <w:r w:rsidRPr="006A2DB4">
        <w:rPr>
          <w:bCs/>
        </w:rPr>
        <w:t>мес</w:t>
      </w:r>
      <w:proofErr w:type="spellEnd"/>
      <w:proofErr w:type="gramEnd"/>
      <w:r w:rsidRPr="006A2DB4">
        <w:rPr>
          <w:bCs/>
        </w:rPr>
        <w:t xml:space="preserve"> твердения достигает 10...15%, а растворимость при обы</w:t>
      </w:r>
      <w:r w:rsidRPr="006A2DB4">
        <w:rPr>
          <w:bCs/>
        </w:rPr>
        <w:t>ч</w:t>
      </w:r>
      <w:r w:rsidRPr="006A2DB4">
        <w:rPr>
          <w:bCs/>
        </w:rPr>
        <w:t xml:space="preserve">ных температурах— 1,3 г/л. После вымывания свободного </w:t>
      </w:r>
      <w:proofErr w:type="spellStart"/>
      <w:r w:rsidRPr="006A2DB4">
        <w:rPr>
          <w:bCs/>
        </w:rPr>
        <w:t>гидроксида</w:t>
      </w:r>
      <w:proofErr w:type="spellEnd"/>
      <w:r w:rsidRPr="006A2DB4">
        <w:rPr>
          <w:bCs/>
        </w:rPr>
        <w:t xml:space="preserve"> кальция и сниж</w:t>
      </w:r>
      <w:r w:rsidRPr="006A2DB4">
        <w:rPr>
          <w:bCs/>
        </w:rPr>
        <w:t>е</w:t>
      </w:r>
      <w:r w:rsidRPr="006A2DB4">
        <w:rPr>
          <w:bCs/>
        </w:rPr>
        <w:t xml:space="preserve">ния его концентрации ниже 1,1 г/л начинается разложение гидросиликатов, а затем </w:t>
      </w:r>
      <w:proofErr w:type="spellStart"/>
      <w:r w:rsidRPr="006A2DB4">
        <w:rPr>
          <w:bCs/>
        </w:rPr>
        <w:t>гидр</w:t>
      </w:r>
      <w:r w:rsidRPr="006A2DB4">
        <w:rPr>
          <w:bCs/>
        </w:rPr>
        <w:t>о</w:t>
      </w:r>
      <w:r w:rsidRPr="006A2DB4">
        <w:rPr>
          <w:bCs/>
        </w:rPr>
        <w:t>алюминатов</w:t>
      </w:r>
      <w:proofErr w:type="spellEnd"/>
      <w:r w:rsidRPr="006A2DB4">
        <w:rPr>
          <w:bCs/>
        </w:rPr>
        <w:t xml:space="preserve"> и </w:t>
      </w:r>
      <w:proofErr w:type="spellStart"/>
      <w:r w:rsidRPr="006A2DB4">
        <w:rPr>
          <w:bCs/>
        </w:rPr>
        <w:t>гидроферритов</w:t>
      </w:r>
      <w:proofErr w:type="spellEnd"/>
      <w:r w:rsidRPr="006A2DB4">
        <w:rPr>
          <w:bCs/>
        </w:rPr>
        <w:t xml:space="preserve"> кальция. В результате выщелачивания повышается    пори</w:t>
      </w:r>
      <w:r w:rsidRPr="006A2DB4">
        <w:rPr>
          <w:bCs/>
        </w:rPr>
        <w:t>с</w:t>
      </w:r>
      <w:r w:rsidRPr="006A2DB4">
        <w:rPr>
          <w:bCs/>
        </w:rPr>
        <w:t>тость   цементного   камня и снижается его прочность. Процесс коррозии первого вида ускоряется, если на цементный камень действует мягкая вода или вода под нап</w:t>
      </w:r>
      <w:r w:rsidRPr="006A2DB4">
        <w:rPr>
          <w:bCs/>
        </w:rPr>
        <w:t>о</w:t>
      </w:r>
      <w:r w:rsidRPr="006A2DB4">
        <w:rPr>
          <w:bCs/>
        </w:rPr>
        <w:t>ром. Одной из мер ослабления коррозии выщелачивания являе</w:t>
      </w:r>
      <w:r w:rsidRPr="006A2DB4">
        <w:rPr>
          <w:bCs/>
        </w:rPr>
        <w:t>т</w:t>
      </w:r>
      <w:r w:rsidRPr="006A2DB4">
        <w:rPr>
          <w:bCs/>
        </w:rPr>
        <w:t>ся применение цемента с умеренным содержанием С3</w:t>
      </w:r>
      <w:r w:rsidRPr="006A2DB4">
        <w:rPr>
          <w:bCs/>
          <w:lang w:val="en-US"/>
        </w:rPr>
        <w:t>S</w:t>
      </w:r>
      <w:r w:rsidRPr="006A2DB4">
        <w:rPr>
          <w:bCs/>
        </w:rPr>
        <w:t xml:space="preserve"> и в</w:t>
      </w:r>
      <w:r w:rsidRPr="006A2DB4">
        <w:rPr>
          <w:bCs/>
        </w:rPr>
        <w:t>ы</w:t>
      </w:r>
      <w:r w:rsidRPr="006A2DB4">
        <w:rPr>
          <w:bCs/>
        </w:rPr>
        <w:t xml:space="preserve">держивание бетонных изделий на воздухе для того, чтобы на их поверхности </w:t>
      </w:r>
      <w:proofErr w:type="gramStart"/>
      <w:r w:rsidRPr="006A2DB4">
        <w:rPr>
          <w:bCs/>
        </w:rPr>
        <w:t>прошел процесс карбонизации и образовалась</w:t>
      </w:r>
      <w:proofErr w:type="gramEnd"/>
      <w:r w:rsidRPr="006A2DB4">
        <w:rPr>
          <w:bCs/>
        </w:rPr>
        <w:t xml:space="preserve"> малорастворимая корка из С</w:t>
      </w:r>
      <w:r w:rsidRPr="006A2DB4">
        <w:rPr>
          <w:bCs/>
        </w:rPr>
        <w:t>а</w:t>
      </w:r>
      <w:r w:rsidRPr="006A2DB4">
        <w:rPr>
          <w:bCs/>
        </w:rPr>
        <w:t xml:space="preserve">СО3. Главным же средством борьбы с выщелачиванием </w:t>
      </w:r>
      <w:proofErr w:type="spellStart"/>
      <w:r w:rsidRPr="006A2DB4">
        <w:rPr>
          <w:bCs/>
        </w:rPr>
        <w:t>гидроксида</w:t>
      </w:r>
      <w:proofErr w:type="spellEnd"/>
      <w:r w:rsidRPr="006A2DB4">
        <w:rPr>
          <w:bCs/>
        </w:rPr>
        <w:t xml:space="preserve"> кальция является применение плотного бетона и введение в цемент активных минеральных добавок, связ</w:t>
      </w:r>
      <w:r w:rsidRPr="006A2DB4">
        <w:rPr>
          <w:bCs/>
        </w:rPr>
        <w:t>ы</w:t>
      </w:r>
      <w:r w:rsidRPr="006A2DB4">
        <w:rPr>
          <w:bCs/>
        </w:rPr>
        <w:t xml:space="preserve">вающих </w:t>
      </w:r>
      <w:proofErr w:type="spellStart"/>
      <w:r w:rsidRPr="006A2DB4">
        <w:rPr>
          <w:bCs/>
        </w:rPr>
        <w:t>С</w:t>
      </w:r>
      <w:proofErr w:type="gramStart"/>
      <w:r w:rsidRPr="006A2DB4">
        <w:rPr>
          <w:bCs/>
        </w:rPr>
        <w:t>а</w:t>
      </w:r>
      <w:proofErr w:type="spellEnd"/>
      <w:r w:rsidRPr="006A2DB4">
        <w:rPr>
          <w:bCs/>
        </w:rPr>
        <w:t>(</w:t>
      </w:r>
      <w:proofErr w:type="gramEnd"/>
      <w:r w:rsidRPr="006A2DB4">
        <w:rPr>
          <w:bCs/>
        </w:rPr>
        <w:t xml:space="preserve">ОН)2 в малорастворимое соединение — </w:t>
      </w:r>
      <w:proofErr w:type="spellStart"/>
      <w:r w:rsidRPr="006A2DB4">
        <w:rPr>
          <w:bCs/>
        </w:rPr>
        <w:t>гидросиликат</w:t>
      </w:r>
      <w:proofErr w:type="spellEnd"/>
      <w:r w:rsidRPr="006A2DB4">
        <w:rPr>
          <w:bCs/>
        </w:rPr>
        <w:t xml:space="preserve"> кальция.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 xml:space="preserve">Коррозия второго вида </w:t>
      </w:r>
      <w:r w:rsidRPr="006A2DB4">
        <w:rPr>
          <w:bCs/>
        </w:rPr>
        <w:t>происходит при действии на ц</w:t>
      </w:r>
      <w:r w:rsidRPr="006A2DB4">
        <w:rPr>
          <w:bCs/>
        </w:rPr>
        <w:t>е</w:t>
      </w:r>
      <w:r w:rsidRPr="006A2DB4">
        <w:rPr>
          <w:bCs/>
        </w:rPr>
        <w:t>ментный камень агрессивных веществ, которые, вступая во взаимодействие с составными частями цементного камня, обр</w:t>
      </w:r>
      <w:r w:rsidRPr="006A2DB4">
        <w:rPr>
          <w:bCs/>
        </w:rPr>
        <w:t>а</w:t>
      </w:r>
      <w:r w:rsidRPr="006A2DB4">
        <w:rPr>
          <w:bCs/>
        </w:rPr>
        <w:t>зуют либо легкорастворимые и вымываемые водой соли, либо аморфные массы, не обладающие связующими свойствами (к</w:t>
      </w:r>
      <w:r w:rsidRPr="006A2DB4">
        <w:rPr>
          <w:bCs/>
        </w:rPr>
        <w:t>и</w:t>
      </w:r>
      <w:r w:rsidRPr="006A2DB4">
        <w:rPr>
          <w:bCs/>
        </w:rPr>
        <w:t>слотная, магнезиальная коррозия, коррозия под влиянием нек</w:t>
      </w:r>
      <w:r w:rsidRPr="006A2DB4">
        <w:rPr>
          <w:bCs/>
        </w:rPr>
        <w:t>о</w:t>
      </w:r>
      <w:r w:rsidRPr="006A2DB4">
        <w:rPr>
          <w:bCs/>
        </w:rPr>
        <w:t>торых органических веществ и т. п.).</w:t>
      </w:r>
    </w:p>
    <w:p w:rsidR="00487E36" w:rsidRPr="006A2DB4" w:rsidRDefault="00487E36" w:rsidP="00487E36">
      <w:pPr>
        <w:numPr>
          <w:ilvl w:val="0"/>
          <w:numId w:val="4"/>
        </w:numPr>
        <w:rPr>
          <w:bCs/>
        </w:rPr>
      </w:pPr>
      <w:r w:rsidRPr="006A2DB4">
        <w:rPr>
          <w:bCs/>
          <w:i/>
          <w:iCs/>
        </w:rPr>
        <w:t xml:space="preserve">Кислотная коррозия </w:t>
      </w:r>
      <w:r w:rsidRPr="006A2DB4">
        <w:rPr>
          <w:bCs/>
        </w:rPr>
        <w:t>возникает при действии растворов любых кислот, за исключ</w:t>
      </w:r>
      <w:r w:rsidRPr="006A2DB4">
        <w:rPr>
          <w:bCs/>
        </w:rPr>
        <w:t>е</w:t>
      </w:r>
      <w:r w:rsidRPr="006A2DB4">
        <w:rPr>
          <w:bCs/>
        </w:rPr>
        <w:t xml:space="preserve">нием </w:t>
      </w:r>
      <w:proofErr w:type="spellStart"/>
      <w:r w:rsidRPr="006A2DB4">
        <w:rPr>
          <w:bCs/>
        </w:rPr>
        <w:t>поликремниевой</w:t>
      </w:r>
      <w:proofErr w:type="spellEnd"/>
      <w:r w:rsidRPr="006A2DB4">
        <w:rPr>
          <w:bCs/>
        </w:rPr>
        <w:t xml:space="preserve"> и </w:t>
      </w:r>
      <w:proofErr w:type="spellStart"/>
      <w:r w:rsidRPr="006A2DB4">
        <w:rPr>
          <w:bCs/>
        </w:rPr>
        <w:t>кремнефтористоводородной</w:t>
      </w:r>
      <w:proofErr w:type="spellEnd"/>
      <w:r w:rsidRPr="006A2DB4">
        <w:rPr>
          <w:bCs/>
        </w:rPr>
        <w:t xml:space="preserve">. Кислота вступает в химическое взаимодействие с </w:t>
      </w:r>
      <w:proofErr w:type="spellStart"/>
      <w:r w:rsidRPr="006A2DB4">
        <w:rPr>
          <w:bCs/>
        </w:rPr>
        <w:t>гидроксидом</w:t>
      </w:r>
      <w:proofErr w:type="spellEnd"/>
      <w:r w:rsidRPr="006A2DB4">
        <w:rPr>
          <w:bCs/>
        </w:rPr>
        <w:t xml:space="preserve"> кальция, образуя раств</w:t>
      </w:r>
      <w:r w:rsidRPr="006A2DB4">
        <w:rPr>
          <w:bCs/>
        </w:rPr>
        <w:t>о</w:t>
      </w:r>
      <w:r w:rsidRPr="006A2DB4">
        <w:rPr>
          <w:bCs/>
        </w:rPr>
        <w:t xml:space="preserve">римые соли (например, </w:t>
      </w:r>
      <w:proofErr w:type="spellStart"/>
      <w:r w:rsidRPr="006A2DB4">
        <w:rPr>
          <w:bCs/>
        </w:rPr>
        <w:t>СаС</w:t>
      </w:r>
      <w:proofErr w:type="spellEnd"/>
      <w:r w:rsidRPr="006A2DB4">
        <w:rPr>
          <w:bCs/>
          <w:lang w:val="en-US"/>
        </w:rPr>
        <w:t>l</w:t>
      </w:r>
      <w:r w:rsidRPr="006A2DB4">
        <w:rPr>
          <w:bCs/>
        </w:rPr>
        <w:t>2) и соли, увеличивающиеся в объеме (</w:t>
      </w:r>
      <w:proofErr w:type="spellStart"/>
      <w:r w:rsidRPr="006A2DB4">
        <w:rPr>
          <w:bCs/>
        </w:rPr>
        <w:t>Са</w:t>
      </w:r>
      <w:proofErr w:type="spellEnd"/>
      <w:r w:rsidRPr="006A2DB4">
        <w:rPr>
          <w:bCs/>
          <w:lang w:val="en-US"/>
        </w:rPr>
        <w:t>S</w:t>
      </w:r>
      <w:r w:rsidRPr="006A2DB4">
        <w:rPr>
          <w:bCs/>
        </w:rPr>
        <w:t>04·2Н2О).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 xml:space="preserve">Под действием кислот могут разрушаться также и </w:t>
      </w:r>
      <w:proofErr w:type="spellStart"/>
      <w:r w:rsidRPr="006A2DB4">
        <w:rPr>
          <w:bCs/>
        </w:rPr>
        <w:t>гидр</w:t>
      </w:r>
      <w:r w:rsidRPr="006A2DB4">
        <w:rPr>
          <w:bCs/>
        </w:rPr>
        <w:t>о</w:t>
      </w:r>
      <w:r w:rsidRPr="006A2DB4">
        <w:rPr>
          <w:bCs/>
        </w:rPr>
        <w:t>силикаты</w:t>
      </w:r>
      <w:proofErr w:type="spellEnd"/>
      <w:r w:rsidRPr="006A2DB4">
        <w:rPr>
          <w:bCs/>
        </w:rPr>
        <w:t xml:space="preserve">, </w:t>
      </w:r>
      <w:proofErr w:type="spellStart"/>
      <w:r w:rsidRPr="006A2DB4">
        <w:rPr>
          <w:bCs/>
        </w:rPr>
        <w:t>гидроалюминаты</w:t>
      </w:r>
      <w:proofErr w:type="spellEnd"/>
      <w:r w:rsidRPr="006A2DB4">
        <w:rPr>
          <w:bCs/>
        </w:rPr>
        <w:t xml:space="preserve"> и </w:t>
      </w:r>
      <w:proofErr w:type="spellStart"/>
      <w:r w:rsidRPr="006A2DB4">
        <w:rPr>
          <w:bCs/>
        </w:rPr>
        <w:t>гидроферриты</w:t>
      </w:r>
      <w:proofErr w:type="spellEnd"/>
      <w:r w:rsidRPr="006A2DB4">
        <w:rPr>
          <w:bCs/>
        </w:rPr>
        <w:t xml:space="preserve"> кальция, превращаясь в кальциевые соли и аморфные </w:t>
      </w:r>
      <w:proofErr w:type="spellStart"/>
      <w:r w:rsidRPr="006A2DB4">
        <w:rPr>
          <w:bCs/>
        </w:rPr>
        <w:t>бессвязанные</w:t>
      </w:r>
      <w:proofErr w:type="spellEnd"/>
      <w:r w:rsidRPr="006A2DB4">
        <w:rPr>
          <w:bCs/>
        </w:rPr>
        <w:t xml:space="preserve"> ма</w:t>
      </w:r>
      <w:r w:rsidRPr="006A2DB4">
        <w:rPr>
          <w:bCs/>
        </w:rPr>
        <w:t>с</w:t>
      </w:r>
      <w:r w:rsidRPr="006A2DB4">
        <w:rPr>
          <w:bCs/>
        </w:rPr>
        <w:t xml:space="preserve">сы. 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От слабой кислотной коррозии (рН=4...6) бетоны защищают кислотостойкими мат</w:t>
      </w:r>
      <w:r w:rsidRPr="006A2DB4">
        <w:rPr>
          <w:bCs/>
        </w:rPr>
        <w:t>е</w:t>
      </w:r>
      <w:r w:rsidRPr="006A2DB4">
        <w:rPr>
          <w:bCs/>
        </w:rPr>
        <w:t>риалами (окраской, пленочной изоляцией и т. п.). При сильной кислотной коррозии (</w:t>
      </w:r>
      <w:proofErr w:type="spellStart"/>
      <w:r w:rsidRPr="006A2DB4">
        <w:rPr>
          <w:bCs/>
        </w:rPr>
        <w:t>рН</w:t>
      </w:r>
      <w:proofErr w:type="spellEnd"/>
      <w:r w:rsidRPr="006A2DB4">
        <w:rPr>
          <w:bCs/>
        </w:rPr>
        <w:t xml:space="preserve">&lt;4) вместо обычного бетона на портландцементе используют бетон на </w:t>
      </w:r>
      <w:r w:rsidRPr="006A2DB4">
        <w:rPr>
          <w:bCs/>
        </w:rPr>
        <w:lastRenderedPageBreak/>
        <w:t>кислотоупо</w:t>
      </w:r>
      <w:r w:rsidRPr="006A2DB4">
        <w:rPr>
          <w:bCs/>
        </w:rPr>
        <w:t>р</w:t>
      </w:r>
      <w:r w:rsidRPr="006A2DB4">
        <w:rPr>
          <w:bCs/>
        </w:rPr>
        <w:t>ном цементе и кислотостойких заполнителях или бетон на основе полимерных связу</w:t>
      </w:r>
      <w:r w:rsidRPr="006A2DB4">
        <w:rPr>
          <w:bCs/>
        </w:rPr>
        <w:t>ю</w:t>
      </w:r>
      <w:r w:rsidRPr="006A2DB4">
        <w:rPr>
          <w:bCs/>
        </w:rPr>
        <w:t>щих.</w:t>
      </w:r>
    </w:p>
    <w:p w:rsidR="00487E36" w:rsidRPr="006A2DB4" w:rsidRDefault="00487E36" w:rsidP="00487E36">
      <w:pPr>
        <w:numPr>
          <w:ilvl w:val="0"/>
          <w:numId w:val="5"/>
        </w:numPr>
        <w:rPr>
          <w:bCs/>
        </w:rPr>
      </w:pPr>
      <w:r w:rsidRPr="006A2DB4">
        <w:rPr>
          <w:bCs/>
          <w:i/>
          <w:iCs/>
        </w:rPr>
        <w:t xml:space="preserve">Углекислотная коррозия </w:t>
      </w:r>
      <w:r w:rsidRPr="006A2DB4">
        <w:rPr>
          <w:bCs/>
        </w:rPr>
        <w:t xml:space="preserve">является разновидностью </w:t>
      </w:r>
      <w:proofErr w:type="spellStart"/>
      <w:r w:rsidRPr="006A2DB4">
        <w:rPr>
          <w:bCs/>
        </w:rPr>
        <w:t>общекислотной</w:t>
      </w:r>
      <w:proofErr w:type="spellEnd"/>
      <w:r w:rsidRPr="006A2DB4">
        <w:rPr>
          <w:bCs/>
        </w:rPr>
        <w:t xml:space="preserve"> коррозии. Она развивается при действии на цементный камень воды, содержащей свободный д</w:t>
      </w:r>
      <w:r w:rsidRPr="006A2DB4">
        <w:rPr>
          <w:bCs/>
        </w:rPr>
        <w:t>и</w:t>
      </w:r>
      <w:r w:rsidRPr="006A2DB4">
        <w:rPr>
          <w:bCs/>
        </w:rPr>
        <w:t>оксид углерода в виде слабой угольной кислоты сверх равновесного количества. Избыточная (агрессивная) углекислота разрушает ранее образовавшуюся карб</w:t>
      </w:r>
      <w:r w:rsidRPr="006A2DB4">
        <w:rPr>
          <w:bCs/>
        </w:rPr>
        <w:t>о</w:t>
      </w:r>
      <w:r w:rsidRPr="006A2DB4">
        <w:rPr>
          <w:bCs/>
        </w:rPr>
        <w:t>натную пленку вследствие образования хорошо растворимого бикарбоната кал</w:t>
      </w:r>
      <w:r w:rsidRPr="006A2DB4">
        <w:rPr>
          <w:bCs/>
        </w:rPr>
        <w:t>ь</w:t>
      </w:r>
      <w:r w:rsidRPr="006A2DB4">
        <w:rPr>
          <w:bCs/>
        </w:rPr>
        <w:t>ция.</w:t>
      </w:r>
    </w:p>
    <w:p w:rsidR="00487E36" w:rsidRPr="006A2DB4" w:rsidRDefault="00487E36" w:rsidP="00487E36">
      <w:pPr>
        <w:numPr>
          <w:ilvl w:val="0"/>
          <w:numId w:val="5"/>
        </w:numPr>
        <w:rPr>
          <w:bCs/>
        </w:rPr>
      </w:pPr>
      <w:r w:rsidRPr="006A2DB4">
        <w:rPr>
          <w:bCs/>
          <w:i/>
          <w:iCs/>
        </w:rPr>
        <w:t xml:space="preserve">Магнезиальная коррозия </w:t>
      </w:r>
      <w:r w:rsidRPr="006A2DB4">
        <w:rPr>
          <w:bCs/>
        </w:rPr>
        <w:t xml:space="preserve">наступает при воздействии на </w:t>
      </w:r>
      <w:proofErr w:type="spellStart"/>
      <w:r w:rsidRPr="006A2DB4">
        <w:rPr>
          <w:bCs/>
        </w:rPr>
        <w:t>гидроксид</w:t>
      </w:r>
      <w:proofErr w:type="spellEnd"/>
      <w:r w:rsidRPr="006A2DB4">
        <w:rPr>
          <w:bCs/>
        </w:rPr>
        <w:t xml:space="preserve"> кальция раств</w:t>
      </w:r>
      <w:r w:rsidRPr="006A2DB4">
        <w:rPr>
          <w:bCs/>
        </w:rPr>
        <w:t>о</w:t>
      </w:r>
      <w:r w:rsidRPr="006A2DB4">
        <w:rPr>
          <w:bCs/>
        </w:rPr>
        <w:t>ров магнезиальных солей, которые встречаются в грунтовой, морской и других в</w:t>
      </w:r>
      <w:r w:rsidRPr="006A2DB4">
        <w:rPr>
          <w:bCs/>
        </w:rPr>
        <w:t>о</w:t>
      </w:r>
      <w:r w:rsidRPr="006A2DB4">
        <w:rPr>
          <w:bCs/>
        </w:rPr>
        <w:t>дах. Меры защиты от магнезиальной коррозии те же, что и при коррозии первого вида.</w:t>
      </w:r>
    </w:p>
    <w:p w:rsidR="00487E36" w:rsidRPr="006A2DB4" w:rsidRDefault="00487E36" w:rsidP="00487E36">
      <w:pPr>
        <w:numPr>
          <w:ilvl w:val="0"/>
          <w:numId w:val="5"/>
        </w:numPr>
        <w:rPr>
          <w:bCs/>
        </w:rPr>
      </w:pPr>
      <w:r w:rsidRPr="006A2DB4">
        <w:rPr>
          <w:bCs/>
          <w:i/>
          <w:iCs/>
        </w:rPr>
        <w:t xml:space="preserve">Коррозия под действием органических кислот, </w:t>
      </w:r>
      <w:r w:rsidRPr="006A2DB4">
        <w:rPr>
          <w:bCs/>
        </w:rPr>
        <w:t>как и неорганических, быстро разрушает цементный камень, Вредное влияние оказывают и масла, содержащие к</w:t>
      </w:r>
      <w:r w:rsidRPr="006A2DB4">
        <w:rPr>
          <w:bCs/>
        </w:rPr>
        <w:t>и</w:t>
      </w:r>
      <w:r w:rsidRPr="006A2DB4">
        <w:rPr>
          <w:bCs/>
        </w:rPr>
        <w:t>слоты жирного ряда (льняное, хлопковое, рыбий жир и т. п.). Нефть, нефтяные продукты (керосин, бензин, мазут, нефтяные масла) не опасны для цементного бетона, если в них нет остатков кислот, но они легко проникают через бетон. Продукты разгонки каменноугольного дегтя, с</w:t>
      </w:r>
      <w:r w:rsidRPr="006A2DB4">
        <w:rPr>
          <w:bCs/>
        </w:rPr>
        <w:t>о</w:t>
      </w:r>
      <w:r w:rsidRPr="006A2DB4">
        <w:rPr>
          <w:bCs/>
        </w:rPr>
        <w:t>держащие фенолы, оказывают агрессивное воздействие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на бетон.</w:t>
      </w:r>
    </w:p>
    <w:p w:rsidR="00487E36" w:rsidRPr="006A2DB4" w:rsidRDefault="00487E36" w:rsidP="00487E36">
      <w:pPr>
        <w:numPr>
          <w:ilvl w:val="0"/>
          <w:numId w:val="6"/>
        </w:numPr>
        <w:rPr>
          <w:bCs/>
        </w:rPr>
      </w:pPr>
      <w:r w:rsidRPr="006A2DB4">
        <w:rPr>
          <w:bCs/>
          <w:i/>
          <w:iCs/>
        </w:rPr>
        <w:t xml:space="preserve">Коррозия </w:t>
      </w:r>
      <w:r w:rsidRPr="006A2DB4">
        <w:rPr>
          <w:bCs/>
        </w:rPr>
        <w:t xml:space="preserve">возникает и </w:t>
      </w:r>
      <w:r w:rsidRPr="006A2DB4">
        <w:rPr>
          <w:bCs/>
          <w:i/>
          <w:iCs/>
        </w:rPr>
        <w:t xml:space="preserve">под действием минеральных удобрений, </w:t>
      </w:r>
      <w:r w:rsidRPr="006A2DB4">
        <w:rPr>
          <w:bCs/>
        </w:rPr>
        <w:t>особенно аммиа</w:t>
      </w:r>
      <w:r w:rsidRPr="006A2DB4">
        <w:rPr>
          <w:bCs/>
        </w:rPr>
        <w:t>ч</w:t>
      </w:r>
      <w:r w:rsidRPr="006A2DB4">
        <w:rPr>
          <w:bCs/>
        </w:rPr>
        <w:t>ных (аммиачная селитра и сульфат аммония). Образующийся нитрат кальция х</w:t>
      </w:r>
      <w:r w:rsidRPr="006A2DB4">
        <w:rPr>
          <w:bCs/>
        </w:rPr>
        <w:t>о</w:t>
      </w:r>
      <w:r w:rsidRPr="006A2DB4">
        <w:rPr>
          <w:bCs/>
        </w:rPr>
        <w:t>рошо растворяется в воде и вымывается из бетона. Из фосфорных удобрений а</w:t>
      </w:r>
      <w:r w:rsidRPr="006A2DB4">
        <w:rPr>
          <w:bCs/>
        </w:rPr>
        <w:t>г</w:t>
      </w:r>
      <w:r w:rsidRPr="006A2DB4">
        <w:rPr>
          <w:bCs/>
        </w:rPr>
        <w:t>рессивен суперфосфат.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  <w:i/>
          <w:iCs/>
        </w:rPr>
        <w:t xml:space="preserve">Коррозия третьего вида </w:t>
      </w:r>
      <w:r w:rsidRPr="006A2DB4">
        <w:rPr>
          <w:bCs/>
        </w:rPr>
        <w:t>объединяет процессы, при которых компоненты цементн</w:t>
      </w:r>
      <w:r w:rsidRPr="006A2DB4">
        <w:rPr>
          <w:bCs/>
        </w:rPr>
        <w:t>о</w:t>
      </w:r>
      <w:r w:rsidRPr="006A2DB4">
        <w:rPr>
          <w:bCs/>
        </w:rPr>
        <w:t>го камня, вступая во взаимодействие с агрессивной средой, образуют соединения, зан</w:t>
      </w:r>
      <w:r w:rsidRPr="006A2DB4">
        <w:rPr>
          <w:bCs/>
        </w:rPr>
        <w:t>и</w:t>
      </w:r>
      <w:r w:rsidRPr="006A2DB4">
        <w:rPr>
          <w:bCs/>
        </w:rPr>
        <w:t>мающие больший объем, чем исходные продукты реакции. Это вызывает появление вну</w:t>
      </w:r>
      <w:r w:rsidRPr="006A2DB4">
        <w:rPr>
          <w:bCs/>
        </w:rPr>
        <w:t>т</w:t>
      </w:r>
      <w:r w:rsidRPr="006A2DB4">
        <w:rPr>
          <w:bCs/>
        </w:rPr>
        <w:t>ренних напряжений в бетоне и его растрескивание. Характерной коррозией этого вида я</w:t>
      </w:r>
      <w:r w:rsidRPr="006A2DB4">
        <w:rPr>
          <w:bCs/>
        </w:rPr>
        <w:t>в</w:t>
      </w:r>
      <w:r w:rsidRPr="006A2DB4">
        <w:rPr>
          <w:bCs/>
        </w:rPr>
        <w:t xml:space="preserve">ляется </w:t>
      </w:r>
      <w:r w:rsidRPr="006A2DB4">
        <w:rPr>
          <w:bCs/>
          <w:i/>
          <w:iCs/>
        </w:rPr>
        <w:t>сульфатная коррозия.</w:t>
      </w:r>
      <w:r w:rsidRPr="006A2DB4">
        <w:rPr>
          <w:bCs/>
        </w:rPr>
        <w:t xml:space="preserve"> </w:t>
      </w:r>
    </w:p>
    <w:p w:rsidR="00487E36" w:rsidRPr="006A2DB4" w:rsidRDefault="00487E36" w:rsidP="00487E36">
      <w:pPr>
        <w:ind w:firstLine="540"/>
        <w:rPr>
          <w:b/>
          <w:bCs/>
        </w:rPr>
      </w:pPr>
      <w:r w:rsidRPr="006A2DB4">
        <w:rPr>
          <w:b/>
          <w:bCs/>
        </w:rPr>
        <w:t>Разновидности портландцемента.</w:t>
      </w:r>
    </w:p>
    <w:p w:rsidR="00487E36" w:rsidRPr="006A2DB4" w:rsidRDefault="00487E36" w:rsidP="00487E36">
      <w:pPr>
        <w:numPr>
          <w:ilvl w:val="0"/>
          <w:numId w:val="7"/>
        </w:numPr>
        <w:rPr>
          <w:bCs/>
        </w:rPr>
      </w:pPr>
      <w:r w:rsidRPr="006A2DB4">
        <w:rPr>
          <w:bCs/>
        </w:rPr>
        <w:t>Быстротвердеющий портландцемент</w:t>
      </w:r>
    </w:p>
    <w:p w:rsidR="00487E36" w:rsidRPr="006A2DB4" w:rsidRDefault="00487E36" w:rsidP="00487E36">
      <w:pPr>
        <w:numPr>
          <w:ilvl w:val="0"/>
          <w:numId w:val="7"/>
        </w:numPr>
        <w:rPr>
          <w:bCs/>
        </w:rPr>
      </w:pPr>
      <w:r w:rsidRPr="006A2DB4">
        <w:rPr>
          <w:bCs/>
        </w:rPr>
        <w:t>Пластифицированный портландцемент</w:t>
      </w:r>
    </w:p>
    <w:p w:rsidR="00487E36" w:rsidRPr="006A2DB4" w:rsidRDefault="00487E36" w:rsidP="00487E36">
      <w:pPr>
        <w:numPr>
          <w:ilvl w:val="0"/>
          <w:numId w:val="7"/>
        </w:numPr>
        <w:rPr>
          <w:bCs/>
        </w:rPr>
      </w:pPr>
      <w:r w:rsidRPr="006A2DB4">
        <w:rPr>
          <w:bCs/>
        </w:rPr>
        <w:t>Гидрофобный портландцемент</w:t>
      </w:r>
    </w:p>
    <w:p w:rsidR="00487E36" w:rsidRPr="006A2DB4" w:rsidRDefault="00487E36" w:rsidP="00487E36">
      <w:pPr>
        <w:numPr>
          <w:ilvl w:val="0"/>
          <w:numId w:val="7"/>
        </w:numPr>
        <w:rPr>
          <w:bCs/>
        </w:rPr>
      </w:pPr>
      <w:r w:rsidRPr="006A2DB4">
        <w:rPr>
          <w:bCs/>
        </w:rPr>
        <w:t>Сульфатостойкий портландцемент</w:t>
      </w:r>
    </w:p>
    <w:p w:rsidR="00487E36" w:rsidRPr="006A2DB4" w:rsidRDefault="00487E36" w:rsidP="00487E36">
      <w:pPr>
        <w:numPr>
          <w:ilvl w:val="0"/>
          <w:numId w:val="7"/>
        </w:numPr>
        <w:rPr>
          <w:bCs/>
        </w:rPr>
      </w:pPr>
      <w:r w:rsidRPr="006A2DB4">
        <w:rPr>
          <w:bCs/>
        </w:rPr>
        <w:t>Белый портландцемент</w:t>
      </w:r>
    </w:p>
    <w:p w:rsidR="00487E36" w:rsidRPr="006A2DB4" w:rsidRDefault="00487E36" w:rsidP="00487E36">
      <w:pPr>
        <w:numPr>
          <w:ilvl w:val="0"/>
          <w:numId w:val="7"/>
        </w:numPr>
        <w:rPr>
          <w:bCs/>
        </w:rPr>
      </w:pPr>
      <w:r w:rsidRPr="006A2DB4">
        <w:rPr>
          <w:bCs/>
        </w:rPr>
        <w:t>Цветной цемент</w:t>
      </w:r>
    </w:p>
    <w:p w:rsidR="00487E36" w:rsidRPr="006A2DB4" w:rsidRDefault="00487E36" w:rsidP="00487E36">
      <w:pPr>
        <w:numPr>
          <w:ilvl w:val="0"/>
          <w:numId w:val="9"/>
        </w:numPr>
        <w:rPr>
          <w:bCs/>
        </w:rPr>
      </w:pPr>
      <w:r w:rsidRPr="006A2DB4">
        <w:rPr>
          <w:bCs/>
        </w:rPr>
        <w:t>Портландцемент с минеральными добавками</w:t>
      </w:r>
    </w:p>
    <w:p w:rsidR="00487E36" w:rsidRPr="006A2DB4" w:rsidRDefault="00487E36" w:rsidP="00487E36">
      <w:pPr>
        <w:ind w:left="360"/>
        <w:rPr>
          <w:bCs/>
        </w:rPr>
      </w:pPr>
      <w:r w:rsidRPr="006A2DB4">
        <w:rPr>
          <w:bCs/>
        </w:rPr>
        <w:t>- шлакопортландцемент</w:t>
      </w:r>
    </w:p>
    <w:p w:rsidR="00487E36" w:rsidRPr="006A2DB4" w:rsidRDefault="00487E36" w:rsidP="00487E36">
      <w:pPr>
        <w:numPr>
          <w:ilvl w:val="0"/>
          <w:numId w:val="10"/>
        </w:numPr>
        <w:rPr>
          <w:bCs/>
        </w:rPr>
      </w:pPr>
      <w:r w:rsidRPr="006A2DB4">
        <w:rPr>
          <w:bCs/>
        </w:rPr>
        <w:t>пуццолановый портландцемент</w:t>
      </w:r>
    </w:p>
    <w:p w:rsidR="00487E36" w:rsidRPr="006A2DB4" w:rsidRDefault="00487E36" w:rsidP="00487E36">
      <w:pPr>
        <w:numPr>
          <w:ilvl w:val="0"/>
          <w:numId w:val="11"/>
        </w:numPr>
        <w:rPr>
          <w:bCs/>
        </w:rPr>
      </w:pPr>
      <w:r w:rsidRPr="006A2DB4">
        <w:rPr>
          <w:bCs/>
        </w:rPr>
        <w:t>Глиноземистый цемент</w:t>
      </w:r>
    </w:p>
    <w:p w:rsidR="00487E36" w:rsidRPr="006A2DB4" w:rsidRDefault="00487E36" w:rsidP="00487E36">
      <w:pPr>
        <w:numPr>
          <w:ilvl w:val="0"/>
          <w:numId w:val="11"/>
        </w:numPr>
        <w:rPr>
          <w:bCs/>
        </w:rPr>
      </w:pPr>
      <w:r w:rsidRPr="006A2DB4">
        <w:rPr>
          <w:bCs/>
        </w:rPr>
        <w:t>Расширяющиеся цементы:</w:t>
      </w:r>
    </w:p>
    <w:p w:rsidR="00487E36" w:rsidRPr="006A2DB4" w:rsidRDefault="00487E36" w:rsidP="00487E36">
      <w:pPr>
        <w:ind w:left="360"/>
        <w:rPr>
          <w:bCs/>
        </w:rPr>
      </w:pPr>
      <w:r w:rsidRPr="006A2DB4">
        <w:rPr>
          <w:bCs/>
        </w:rPr>
        <w:t>-    расширяющиеся</w:t>
      </w:r>
    </w:p>
    <w:p w:rsidR="00487E36" w:rsidRPr="006A2DB4" w:rsidRDefault="00487E36" w:rsidP="00487E36">
      <w:pPr>
        <w:numPr>
          <w:ilvl w:val="0"/>
          <w:numId w:val="12"/>
        </w:numPr>
        <w:rPr>
          <w:bCs/>
        </w:rPr>
      </w:pPr>
      <w:r w:rsidRPr="006A2DB4">
        <w:rPr>
          <w:bCs/>
        </w:rPr>
        <w:t>безусадочные</w:t>
      </w:r>
    </w:p>
    <w:p w:rsidR="00487E36" w:rsidRPr="006A2DB4" w:rsidRDefault="00487E36" w:rsidP="00487E36">
      <w:pPr>
        <w:numPr>
          <w:ilvl w:val="0"/>
          <w:numId w:val="12"/>
        </w:numPr>
        <w:rPr>
          <w:bCs/>
        </w:rPr>
      </w:pPr>
      <w:r w:rsidRPr="006A2DB4">
        <w:rPr>
          <w:bCs/>
        </w:rPr>
        <w:t>напрягающие</w:t>
      </w:r>
    </w:p>
    <w:p w:rsidR="00487E36" w:rsidRPr="006A2DB4" w:rsidRDefault="00487E36" w:rsidP="00487E36">
      <w:pPr>
        <w:numPr>
          <w:ilvl w:val="0"/>
          <w:numId w:val="12"/>
        </w:numPr>
        <w:rPr>
          <w:bCs/>
        </w:rPr>
      </w:pPr>
      <w:r w:rsidRPr="006A2DB4">
        <w:rPr>
          <w:bCs/>
        </w:rPr>
        <w:t>Водонепроницаемые и т.д.</w:t>
      </w:r>
    </w:p>
    <w:p w:rsidR="00487E36" w:rsidRPr="006A2DB4" w:rsidRDefault="00487E36" w:rsidP="00487E36">
      <w:pPr>
        <w:ind w:left="360"/>
        <w:rPr>
          <w:bCs/>
        </w:rPr>
      </w:pP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Для более полного удовлетворения специфических требований отдельных видов строительства промышленность выпу</w:t>
      </w:r>
      <w:r w:rsidRPr="006A2DB4">
        <w:rPr>
          <w:bCs/>
        </w:rPr>
        <w:t>с</w:t>
      </w:r>
      <w:r w:rsidRPr="006A2DB4">
        <w:rPr>
          <w:bCs/>
        </w:rPr>
        <w:t>кает особые виды портландцемента.</w:t>
      </w:r>
    </w:p>
    <w:p w:rsidR="00487E36" w:rsidRPr="006A2DB4" w:rsidRDefault="00487E36" w:rsidP="00487E36">
      <w:pPr>
        <w:ind w:firstLine="540"/>
        <w:rPr>
          <w:bCs/>
        </w:rPr>
      </w:pPr>
      <w:r w:rsidRPr="006A2DB4">
        <w:rPr>
          <w:bCs/>
        </w:rPr>
        <w:t>При получении портландцементов с заданными специальными свойствами испол</w:t>
      </w:r>
      <w:r w:rsidRPr="006A2DB4">
        <w:rPr>
          <w:bCs/>
        </w:rPr>
        <w:t>ь</w:t>
      </w:r>
      <w:r w:rsidRPr="006A2DB4">
        <w:rPr>
          <w:bCs/>
        </w:rPr>
        <w:t>зуют следующие основные пути:</w:t>
      </w:r>
    </w:p>
    <w:p w:rsidR="00487E36" w:rsidRPr="006A2DB4" w:rsidRDefault="00487E36" w:rsidP="00487E36">
      <w:pPr>
        <w:numPr>
          <w:ilvl w:val="0"/>
          <w:numId w:val="8"/>
        </w:numPr>
        <w:rPr>
          <w:bCs/>
        </w:rPr>
      </w:pPr>
      <w:r w:rsidRPr="006A2DB4">
        <w:rPr>
          <w:bCs/>
        </w:rPr>
        <w:t xml:space="preserve">регулирование минерального состава и структуры цементного клинкера, </w:t>
      </w:r>
      <w:proofErr w:type="gramStart"/>
      <w:r w:rsidRPr="006A2DB4">
        <w:rPr>
          <w:bCs/>
        </w:rPr>
        <w:t>оказ</w:t>
      </w:r>
      <w:r w:rsidRPr="006A2DB4">
        <w:rPr>
          <w:bCs/>
        </w:rPr>
        <w:t>ы</w:t>
      </w:r>
      <w:r w:rsidRPr="006A2DB4">
        <w:rPr>
          <w:bCs/>
        </w:rPr>
        <w:t>вающих</w:t>
      </w:r>
      <w:proofErr w:type="gramEnd"/>
      <w:r w:rsidRPr="006A2DB4">
        <w:rPr>
          <w:bCs/>
        </w:rPr>
        <w:t xml:space="preserve"> решающее влияние на строительно-технические свойства цемента; </w:t>
      </w:r>
    </w:p>
    <w:p w:rsidR="00487E36" w:rsidRPr="006A2DB4" w:rsidRDefault="00487E36" w:rsidP="00487E36">
      <w:pPr>
        <w:numPr>
          <w:ilvl w:val="0"/>
          <w:numId w:val="8"/>
        </w:numPr>
        <w:rPr>
          <w:bCs/>
        </w:rPr>
      </w:pPr>
      <w:r w:rsidRPr="006A2DB4">
        <w:rPr>
          <w:bCs/>
        </w:rPr>
        <w:lastRenderedPageBreak/>
        <w:t xml:space="preserve"> регулирование тонкости помола и зернового состава цемента, </w:t>
      </w:r>
      <w:proofErr w:type="gramStart"/>
      <w:r w:rsidRPr="006A2DB4">
        <w:rPr>
          <w:bCs/>
        </w:rPr>
        <w:t>влияющих</w:t>
      </w:r>
      <w:proofErr w:type="gramEnd"/>
      <w:r w:rsidRPr="006A2DB4">
        <w:rPr>
          <w:bCs/>
        </w:rPr>
        <w:t xml:space="preserve"> на скорость твердения, прочность, тепловыделение и другие важнейшие свойства вяж</w:t>
      </w:r>
      <w:r w:rsidRPr="006A2DB4">
        <w:rPr>
          <w:bCs/>
        </w:rPr>
        <w:t>у</w:t>
      </w:r>
      <w:r w:rsidRPr="006A2DB4">
        <w:rPr>
          <w:bCs/>
        </w:rPr>
        <w:t xml:space="preserve">щего; </w:t>
      </w:r>
    </w:p>
    <w:p w:rsidR="00487E36" w:rsidRPr="006A2DB4" w:rsidRDefault="00487E36" w:rsidP="00487E36">
      <w:pPr>
        <w:numPr>
          <w:ilvl w:val="0"/>
          <w:numId w:val="8"/>
        </w:numPr>
        <w:rPr>
          <w:bCs/>
        </w:rPr>
      </w:pPr>
      <w:r w:rsidRPr="006A2DB4">
        <w:rPr>
          <w:bCs/>
        </w:rPr>
        <w:t xml:space="preserve"> изменение вещественного состава портландцемента введением в него активных минеральных и органических добавок, позволяющих направленно изменять сво</w:t>
      </w:r>
      <w:r w:rsidRPr="006A2DB4">
        <w:rPr>
          <w:bCs/>
        </w:rPr>
        <w:t>й</w:t>
      </w:r>
      <w:r w:rsidRPr="006A2DB4">
        <w:rPr>
          <w:bCs/>
        </w:rPr>
        <w:t>ства вяжущего, экономить клинкер и расход цемента в бетоне.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51EFF"/>
    <w:multiLevelType w:val="hybridMultilevel"/>
    <w:tmpl w:val="84869C18"/>
    <w:lvl w:ilvl="0" w:tplc="C71AB20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AEC7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34EF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FFC2C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58D3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26803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AAC0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A43A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0AC61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A31244"/>
    <w:multiLevelType w:val="hybridMultilevel"/>
    <w:tmpl w:val="002868A8"/>
    <w:lvl w:ilvl="0" w:tplc="70CE2FC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1F82FD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A6E659B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9BFA4C0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2DE797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F1CB29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FB4C4A8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14320D9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E39A0DE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7D46AE"/>
    <w:multiLevelType w:val="hybridMultilevel"/>
    <w:tmpl w:val="660EBE36"/>
    <w:lvl w:ilvl="0" w:tplc="B01E1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4EA44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3C92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71C91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2682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D2D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94BE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04E0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6A90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3DF22566"/>
    <w:multiLevelType w:val="hybridMultilevel"/>
    <w:tmpl w:val="EC3AF9B4"/>
    <w:lvl w:ilvl="0" w:tplc="18028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5EC6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B024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DC1C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4CB7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DE6E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D654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C672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4284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4B185D"/>
    <w:multiLevelType w:val="hybridMultilevel"/>
    <w:tmpl w:val="A1BE803C"/>
    <w:lvl w:ilvl="0" w:tplc="EB189B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527B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A04F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D22D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1C6C6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F41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4C06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E640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20C8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7FB3A74"/>
    <w:multiLevelType w:val="hybridMultilevel"/>
    <w:tmpl w:val="6BF87E4E"/>
    <w:lvl w:ilvl="0" w:tplc="FF90E29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F4C263B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BEC4E4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E1587AE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BABE7C8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BFC0DC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5DBA21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669258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6DC0E4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6">
    <w:nsid w:val="493705AB"/>
    <w:multiLevelType w:val="hybridMultilevel"/>
    <w:tmpl w:val="5656BA98"/>
    <w:lvl w:ilvl="0" w:tplc="DAAC97EE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4479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84F3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D0D1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5405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24EC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92AB7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6A07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7089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78314B"/>
    <w:multiLevelType w:val="hybridMultilevel"/>
    <w:tmpl w:val="A790C0E0"/>
    <w:lvl w:ilvl="0" w:tplc="C67407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D2BF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3EA1F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3A0D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24BC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4CEB9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0C8E0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6680B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744F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714D70DD"/>
    <w:multiLevelType w:val="hybridMultilevel"/>
    <w:tmpl w:val="1CF417A0"/>
    <w:lvl w:ilvl="0" w:tplc="B31CD2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3D078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788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302D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304D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FCCB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FC59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828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98E75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71A23433"/>
    <w:multiLevelType w:val="hybridMultilevel"/>
    <w:tmpl w:val="6FBE3568"/>
    <w:lvl w:ilvl="0" w:tplc="52F63BAE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0E0DB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66EC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AE4E5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7AEEC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3AA0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F8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F921E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08E87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EB76EE"/>
    <w:multiLevelType w:val="hybridMultilevel"/>
    <w:tmpl w:val="C78240A0"/>
    <w:lvl w:ilvl="0" w:tplc="8BACBC5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8D6E43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A1E2EA9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21FC424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DEC477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20A261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37343D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BF86259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6936AB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1">
    <w:nsid w:val="7817652F"/>
    <w:multiLevelType w:val="hybridMultilevel"/>
    <w:tmpl w:val="03F6460C"/>
    <w:lvl w:ilvl="0" w:tplc="9E522E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FA33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90AE7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28049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F2083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A5A1D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247D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30B3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DFCF4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8"/>
  </w:num>
  <w:num w:numId="7">
    <w:abstractNumId w:val="11"/>
  </w:num>
  <w:num w:numId="8">
    <w:abstractNumId w:val="1"/>
  </w:num>
  <w:num w:numId="9">
    <w:abstractNumId w:val="6"/>
  </w:num>
  <w:num w:numId="10">
    <w:abstractNumId w:val="10"/>
  </w:num>
  <w:num w:numId="11">
    <w:abstractNumId w:val="9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87E36"/>
    <w:rsid w:val="002D68B6"/>
    <w:rsid w:val="00377620"/>
    <w:rsid w:val="00487E36"/>
    <w:rsid w:val="0061607C"/>
    <w:rsid w:val="006D7099"/>
    <w:rsid w:val="007474E6"/>
    <w:rsid w:val="00C73638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3577</Words>
  <Characters>20392</Characters>
  <Application>Microsoft Office Word</Application>
  <DocSecurity>0</DocSecurity>
  <Lines>169</Lines>
  <Paragraphs>47</Paragraphs>
  <ScaleCrop>false</ScaleCrop>
  <Company>Melkosoft</Company>
  <LinksUpToDate>false</LinksUpToDate>
  <CharactersWithSpaces>23922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2012-04-13T17:24:00Z</dcterms:created>
  <dcterms:modified xsi:type="dcterms:W3CDTF">2012-04-13T17:24:00Z</dcterms:modified>
</cp:coreProperties>
</file>